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078B" w14:textId="6646E6B9" w:rsidR="00AE6408" w:rsidRDefault="004B6D91" w:rsidP="78EB5A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E4AE830">
        <w:rPr>
          <w:rFonts w:ascii="Times New Roman" w:hAnsi="Times New Roman" w:cs="Times New Roman"/>
          <w:b/>
          <w:bCs/>
        </w:rPr>
        <w:t xml:space="preserve">THÔNG BÁO KỲ THI </w:t>
      </w:r>
      <w:r w:rsidR="001F0436" w:rsidRPr="0E4AE830">
        <w:rPr>
          <w:rFonts w:ascii="Times New Roman" w:hAnsi="Times New Roman" w:cs="Times New Roman"/>
          <w:b/>
          <w:bCs/>
        </w:rPr>
        <w:t xml:space="preserve">NĂNG LỰC TIẾNG HÀN </w:t>
      </w:r>
      <w:r w:rsidRPr="0E4AE830">
        <w:rPr>
          <w:rFonts w:ascii="Times New Roman" w:hAnsi="Times New Roman" w:cs="Times New Roman"/>
          <w:b/>
          <w:bCs/>
        </w:rPr>
        <w:t>TOPIK</w:t>
      </w:r>
      <w:r w:rsidR="000B46D4" w:rsidRPr="0E4AE830">
        <w:rPr>
          <w:rFonts w:ascii="Times New Roman" w:hAnsi="Times New Roman" w:cs="Times New Roman"/>
          <w:b/>
          <w:bCs/>
        </w:rPr>
        <w:t xml:space="preserve"> </w:t>
      </w:r>
      <w:r w:rsidR="00C7444C">
        <w:rPr>
          <w:rFonts w:ascii="Times New Roman" w:hAnsi="Times New Roman" w:cs="Times New Roman"/>
          <w:b/>
          <w:bCs/>
        </w:rPr>
        <w:t>10</w:t>
      </w:r>
      <w:r w:rsidR="00574D3C">
        <w:rPr>
          <w:rFonts w:ascii="Times New Roman" w:hAnsi="Times New Roman" w:cs="Times New Roman"/>
          <w:b/>
          <w:bCs/>
        </w:rPr>
        <w:t>7</w:t>
      </w:r>
    </w:p>
    <w:p w14:paraId="36F7FED8" w14:textId="6C5BA491" w:rsidR="001F0436" w:rsidRDefault="001F0436" w:rsidP="78EB5A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575924AD">
        <w:rPr>
          <w:rFonts w:ascii="Times New Roman" w:hAnsi="Times New Roman" w:cs="Times New Roman"/>
          <w:b/>
          <w:bCs/>
        </w:rPr>
        <w:t>(</w:t>
      </w:r>
      <w:proofErr w:type="spellStart"/>
      <w:r w:rsidR="00B556E1" w:rsidRPr="575924AD">
        <w:rPr>
          <w:rFonts w:ascii="Times New Roman" w:hAnsi="Times New Roman" w:cs="Times New Roman"/>
          <w:b/>
          <w:bCs/>
        </w:rPr>
        <w:t>Ngày</w:t>
      </w:r>
      <w:proofErr w:type="spellEnd"/>
      <w:r w:rsidR="00B556E1" w:rsidRPr="575924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556E1" w:rsidRPr="575924AD">
        <w:rPr>
          <w:rFonts w:ascii="Times New Roman" w:hAnsi="Times New Roman" w:cs="Times New Roman"/>
          <w:b/>
          <w:bCs/>
        </w:rPr>
        <w:t>thi</w:t>
      </w:r>
      <w:proofErr w:type="spellEnd"/>
      <w:r w:rsidR="00B556E1" w:rsidRPr="575924AD">
        <w:rPr>
          <w:rFonts w:ascii="Times New Roman" w:hAnsi="Times New Roman" w:cs="Times New Roman"/>
          <w:b/>
          <w:bCs/>
        </w:rPr>
        <w:t xml:space="preserve">: </w:t>
      </w:r>
      <w:r w:rsidR="00574D3C">
        <w:rPr>
          <w:rFonts w:ascii="Times New Roman" w:hAnsi="Times New Roman" w:cs="Times New Roman"/>
          <w:b/>
          <w:bCs/>
        </w:rPr>
        <w:t>05</w:t>
      </w:r>
      <w:r w:rsidR="002C2E22" w:rsidRPr="575924AD">
        <w:rPr>
          <w:rFonts w:ascii="Times New Roman" w:hAnsi="Times New Roman" w:cs="Times New Roman"/>
          <w:b/>
          <w:bCs/>
        </w:rPr>
        <w:t>/</w:t>
      </w:r>
      <w:r w:rsidR="00574D3C">
        <w:rPr>
          <w:rFonts w:ascii="Times New Roman" w:hAnsi="Times New Roman" w:cs="Times New Roman"/>
          <w:b/>
          <w:bCs/>
        </w:rPr>
        <w:t>07</w:t>
      </w:r>
      <w:r w:rsidRPr="575924AD">
        <w:rPr>
          <w:rFonts w:ascii="Times New Roman" w:hAnsi="Times New Roman" w:cs="Times New Roman"/>
          <w:b/>
          <w:bCs/>
        </w:rPr>
        <w:t>/202</w:t>
      </w:r>
      <w:r w:rsidR="00784E81">
        <w:rPr>
          <w:rFonts w:ascii="Times New Roman" w:hAnsi="Times New Roman" w:cs="Times New Roman"/>
          <w:b/>
          <w:bCs/>
        </w:rPr>
        <w:t>6</w:t>
      </w:r>
      <w:r w:rsidRPr="575924AD">
        <w:rPr>
          <w:rFonts w:ascii="Times New Roman" w:hAnsi="Times New Roman" w:cs="Times New Roman"/>
          <w:b/>
          <w:bCs/>
        </w:rPr>
        <w:t>)</w:t>
      </w:r>
    </w:p>
    <w:p w14:paraId="576D252E" w14:textId="661964EE" w:rsidR="004B6D91" w:rsidRPr="003332DE" w:rsidRDefault="001F0436" w:rsidP="78EB5A27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Hướng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dẫn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đăng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ký</w:t>
      </w:r>
      <w:proofErr w:type="spellEnd"/>
    </w:p>
    <w:p w14:paraId="42CC8371" w14:textId="2E8F64BD" w:rsidR="00323BFD" w:rsidRPr="00645770" w:rsidRDefault="004E4E34" w:rsidP="78EB5A27">
      <w:pPr>
        <w:pStyle w:val="ListParagraph"/>
        <w:numPr>
          <w:ilvl w:val="0"/>
          <w:numId w:val="11"/>
        </w:numPr>
        <w:spacing w:line="276" w:lineRule="auto"/>
        <w:ind w:left="1080"/>
        <w:rPr>
          <w:rFonts w:ascii="Times New Roman" w:hAnsi="Times New Roman" w:cs="Times New Roman"/>
        </w:rPr>
      </w:pPr>
      <w:proofErr w:type="spellStart"/>
      <w:r w:rsidRPr="29DD50BC">
        <w:rPr>
          <w:rFonts w:ascii="Times New Roman" w:hAnsi="Times New Roman" w:cs="Times New Roman"/>
          <w:b/>
          <w:bCs/>
        </w:rPr>
        <w:t>Thời</w:t>
      </w:r>
      <w:proofErr w:type="spellEnd"/>
      <w:r w:rsidRPr="29DD50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29DD50BC">
        <w:rPr>
          <w:rFonts w:ascii="Times New Roman" w:hAnsi="Times New Roman" w:cs="Times New Roman"/>
          <w:b/>
          <w:bCs/>
        </w:rPr>
        <w:t>gian</w:t>
      </w:r>
      <w:proofErr w:type="spellEnd"/>
      <w:r w:rsidRPr="29DD50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29DD50BC">
        <w:rPr>
          <w:rFonts w:ascii="Times New Roman" w:hAnsi="Times New Roman" w:cs="Times New Roman"/>
          <w:b/>
          <w:bCs/>
        </w:rPr>
        <w:t>đăng</w:t>
      </w:r>
      <w:proofErr w:type="spellEnd"/>
      <w:r w:rsidRPr="29DD50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29DD50BC">
        <w:rPr>
          <w:rFonts w:ascii="Times New Roman" w:hAnsi="Times New Roman" w:cs="Times New Roman"/>
          <w:b/>
          <w:bCs/>
        </w:rPr>
        <w:t>ký</w:t>
      </w:r>
      <w:proofErr w:type="spellEnd"/>
    </w:p>
    <w:p w14:paraId="599BE175" w14:textId="3A5EE608" w:rsidR="001F0436" w:rsidRPr="006B0563" w:rsidRDefault="00323BFD" w:rsidP="33825130">
      <w:pPr>
        <w:pStyle w:val="ListParagraph"/>
        <w:numPr>
          <w:ilvl w:val="0"/>
          <w:numId w:val="29"/>
        </w:numPr>
        <w:spacing w:line="276" w:lineRule="auto"/>
        <w:ind w:left="1080"/>
        <w:rPr>
          <w:rFonts w:ascii="Times New Roman" w:hAnsi="Times New Roman" w:cs="Times New Roman"/>
        </w:rPr>
      </w:pPr>
      <w:r w:rsidRPr="006B0563">
        <w:rPr>
          <w:rFonts w:ascii="Times New Roman" w:hAnsi="Times New Roman" w:cs="Times New Roman"/>
        </w:rPr>
        <w:t xml:space="preserve">Khu </w:t>
      </w:r>
      <w:proofErr w:type="spellStart"/>
      <w:r w:rsidRPr="006B0563">
        <w:rPr>
          <w:rFonts w:ascii="Times New Roman" w:hAnsi="Times New Roman" w:cs="Times New Roman"/>
        </w:rPr>
        <w:t>vực</w:t>
      </w:r>
      <w:proofErr w:type="spellEnd"/>
      <w:r w:rsidRPr="006B0563">
        <w:rPr>
          <w:rFonts w:ascii="Times New Roman" w:hAnsi="Times New Roman" w:cs="Times New Roman"/>
        </w:rPr>
        <w:t xml:space="preserve"> </w:t>
      </w:r>
      <w:r w:rsidR="41D98FC1" w:rsidRPr="006B0563">
        <w:rPr>
          <w:rFonts w:ascii="Times New Roman" w:hAnsi="Times New Roman" w:cs="Times New Roman"/>
        </w:rPr>
        <w:t xml:space="preserve">Hải Phòng, </w:t>
      </w:r>
      <w:proofErr w:type="spellStart"/>
      <w:r w:rsidR="41D98FC1" w:rsidRPr="006B0563">
        <w:rPr>
          <w:rFonts w:ascii="Times New Roman" w:hAnsi="Times New Roman" w:cs="Times New Roman"/>
        </w:rPr>
        <w:t>Đà</w:t>
      </w:r>
      <w:proofErr w:type="spellEnd"/>
      <w:r w:rsidR="41D98FC1" w:rsidRPr="006B0563">
        <w:rPr>
          <w:rFonts w:ascii="Times New Roman" w:hAnsi="Times New Roman" w:cs="Times New Roman"/>
        </w:rPr>
        <w:t xml:space="preserve"> </w:t>
      </w:r>
      <w:proofErr w:type="spellStart"/>
      <w:r w:rsidR="41D98FC1" w:rsidRPr="006B0563">
        <w:rPr>
          <w:rFonts w:ascii="Times New Roman" w:hAnsi="Times New Roman" w:cs="Times New Roman"/>
        </w:rPr>
        <w:t>Nẵng</w:t>
      </w:r>
      <w:proofErr w:type="spellEnd"/>
      <w:r w:rsidRPr="006B0563">
        <w:rPr>
          <w:rFonts w:ascii="Times New Roman" w:hAnsi="Times New Roman" w:cs="Times New Roman"/>
        </w:rPr>
        <w:t xml:space="preserve">: </w:t>
      </w:r>
      <w:proofErr w:type="spellStart"/>
      <w:r w:rsidR="004E4E34" w:rsidRPr="006B0563">
        <w:rPr>
          <w:rFonts w:ascii="Times New Roman" w:hAnsi="Times New Roman" w:cs="Times New Roman"/>
        </w:rPr>
        <w:t>Từ</w:t>
      </w:r>
      <w:proofErr w:type="spellEnd"/>
      <w:r w:rsidR="000B7887" w:rsidRPr="006B0563">
        <w:rPr>
          <w:rFonts w:ascii="Times New Roman" w:hAnsi="Times New Roman" w:cs="Times New Roman"/>
        </w:rPr>
        <w:t xml:space="preserve"> </w:t>
      </w:r>
      <w:proofErr w:type="spellStart"/>
      <w:r w:rsidR="000B7887" w:rsidRPr="006B0563">
        <w:rPr>
          <w:rFonts w:ascii="Times New Roman" w:hAnsi="Times New Roman" w:cs="Times New Roman"/>
        </w:rPr>
        <w:t>ngày</w:t>
      </w:r>
      <w:proofErr w:type="spellEnd"/>
      <w:r w:rsidR="000B7887" w:rsidRPr="006B0563">
        <w:rPr>
          <w:rFonts w:ascii="Times New Roman" w:hAnsi="Times New Roman" w:cs="Times New Roman"/>
        </w:rPr>
        <w:t xml:space="preserve"> </w:t>
      </w:r>
      <w:r w:rsidR="00AD416C">
        <w:rPr>
          <w:rFonts w:ascii="Times New Roman" w:hAnsi="Times New Roman" w:cs="Times New Roman"/>
        </w:rPr>
        <w:t>14</w:t>
      </w:r>
      <w:r w:rsidR="001A39D3">
        <w:rPr>
          <w:rFonts w:ascii="Times New Roman" w:hAnsi="Times New Roman" w:cs="Times New Roman"/>
        </w:rPr>
        <w:t>/</w:t>
      </w:r>
      <w:r w:rsidR="00AD416C">
        <w:rPr>
          <w:rFonts w:ascii="Times New Roman" w:hAnsi="Times New Roman" w:cs="Times New Roman"/>
        </w:rPr>
        <w:t>04</w:t>
      </w:r>
      <w:r w:rsidR="005130C5">
        <w:rPr>
          <w:rFonts w:ascii="Times New Roman" w:hAnsi="Times New Roman" w:cs="Times New Roman"/>
        </w:rPr>
        <w:t>/</w:t>
      </w:r>
      <w:r w:rsidR="001A39D3">
        <w:rPr>
          <w:rFonts w:ascii="Times New Roman" w:hAnsi="Times New Roman" w:cs="Times New Roman"/>
        </w:rPr>
        <w:t>2026</w:t>
      </w:r>
      <w:r w:rsidR="00671950" w:rsidRPr="006B0563">
        <w:rPr>
          <w:rFonts w:ascii="Times New Roman" w:hAnsi="Times New Roman" w:cs="Times New Roman"/>
        </w:rPr>
        <w:t xml:space="preserve"> </w:t>
      </w:r>
      <w:r w:rsidR="001F4372" w:rsidRPr="006B0563">
        <w:rPr>
          <w:rFonts w:ascii="Times New Roman" w:hAnsi="Times New Roman" w:cs="Times New Roman"/>
        </w:rPr>
        <w:t>(</w:t>
      </w:r>
      <w:proofErr w:type="spellStart"/>
      <w:r w:rsidR="001F4372" w:rsidRPr="006B0563">
        <w:rPr>
          <w:rFonts w:ascii="Times New Roman" w:hAnsi="Times New Roman" w:cs="Times New Roman"/>
        </w:rPr>
        <w:t>Thứ</w:t>
      </w:r>
      <w:proofErr w:type="spellEnd"/>
      <w:r w:rsidR="00CF75DC" w:rsidRPr="006B0563">
        <w:rPr>
          <w:rFonts w:ascii="Times New Roman" w:hAnsi="Times New Roman" w:cs="Times New Roman"/>
        </w:rPr>
        <w:t xml:space="preserve"> </w:t>
      </w:r>
      <w:r w:rsidR="00E4013A">
        <w:rPr>
          <w:rFonts w:ascii="Times New Roman" w:hAnsi="Times New Roman" w:cs="Times New Roman"/>
        </w:rPr>
        <w:t>Ba</w:t>
      </w:r>
      <w:r w:rsidR="001F4372" w:rsidRPr="006B0563">
        <w:rPr>
          <w:rFonts w:ascii="Times New Roman" w:hAnsi="Times New Roman" w:cs="Times New Roman"/>
        </w:rPr>
        <w:t>)</w:t>
      </w:r>
      <w:r w:rsidR="000B7887" w:rsidRPr="006B0563">
        <w:rPr>
          <w:rFonts w:ascii="Times New Roman" w:hAnsi="Times New Roman" w:cs="Times New Roman"/>
        </w:rPr>
        <w:t xml:space="preserve"> – </w:t>
      </w:r>
      <w:r w:rsidR="00A10D75">
        <w:rPr>
          <w:rFonts w:ascii="Times New Roman" w:hAnsi="Times New Roman" w:cs="Times New Roman"/>
        </w:rPr>
        <w:t>21</w:t>
      </w:r>
      <w:r w:rsidR="001A39D3">
        <w:rPr>
          <w:rFonts w:ascii="Times New Roman" w:hAnsi="Times New Roman" w:cs="Times New Roman"/>
        </w:rPr>
        <w:t>/</w:t>
      </w:r>
      <w:r w:rsidR="00A10D75">
        <w:rPr>
          <w:rFonts w:ascii="Times New Roman" w:hAnsi="Times New Roman" w:cs="Times New Roman"/>
        </w:rPr>
        <w:t>04</w:t>
      </w:r>
      <w:r w:rsidR="005130C5">
        <w:rPr>
          <w:rFonts w:ascii="Times New Roman" w:hAnsi="Times New Roman" w:cs="Times New Roman"/>
        </w:rPr>
        <w:t>/</w:t>
      </w:r>
      <w:r w:rsidR="001A39D3">
        <w:rPr>
          <w:rFonts w:ascii="Times New Roman" w:hAnsi="Times New Roman" w:cs="Times New Roman"/>
        </w:rPr>
        <w:t>2026</w:t>
      </w:r>
      <w:r w:rsidR="001F4372" w:rsidRPr="006B0563">
        <w:rPr>
          <w:rFonts w:ascii="Times New Roman" w:hAnsi="Times New Roman" w:cs="Times New Roman"/>
        </w:rPr>
        <w:t xml:space="preserve"> (</w:t>
      </w:r>
      <w:proofErr w:type="spellStart"/>
      <w:r w:rsidR="00B14797" w:rsidRPr="006B0563">
        <w:rPr>
          <w:rFonts w:ascii="Times New Roman" w:hAnsi="Times New Roman" w:cs="Times New Roman"/>
        </w:rPr>
        <w:t>Thứ</w:t>
      </w:r>
      <w:proofErr w:type="spellEnd"/>
      <w:r w:rsidR="00B14797" w:rsidRPr="006B0563">
        <w:rPr>
          <w:rFonts w:ascii="Times New Roman" w:hAnsi="Times New Roman" w:cs="Times New Roman"/>
        </w:rPr>
        <w:t xml:space="preserve"> </w:t>
      </w:r>
      <w:r w:rsidR="00D94470">
        <w:rPr>
          <w:rFonts w:ascii="Times New Roman" w:hAnsi="Times New Roman" w:cs="Times New Roman"/>
        </w:rPr>
        <w:t>Ba</w:t>
      </w:r>
      <w:r w:rsidR="001F4372" w:rsidRPr="006B0563">
        <w:rPr>
          <w:rFonts w:ascii="Times New Roman" w:hAnsi="Times New Roman" w:cs="Times New Roman"/>
        </w:rPr>
        <w:t>)</w:t>
      </w:r>
    </w:p>
    <w:p w14:paraId="45EEEA4A" w14:textId="045957AF" w:rsidR="1059AE16" w:rsidRPr="006B0563" w:rsidRDefault="1059AE16" w:rsidP="33825130">
      <w:pPr>
        <w:pStyle w:val="ListParagraph"/>
        <w:numPr>
          <w:ilvl w:val="0"/>
          <w:numId w:val="29"/>
        </w:numPr>
        <w:spacing w:line="276" w:lineRule="auto"/>
        <w:ind w:left="1080"/>
        <w:rPr>
          <w:rFonts w:ascii="Times New Roman" w:hAnsi="Times New Roman" w:cs="Times New Roman"/>
        </w:rPr>
      </w:pPr>
      <w:r w:rsidRPr="006B0563">
        <w:rPr>
          <w:rFonts w:ascii="Times New Roman" w:hAnsi="Times New Roman" w:cs="Times New Roman"/>
        </w:rPr>
        <w:t xml:space="preserve">Khu </w:t>
      </w:r>
      <w:proofErr w:type="spellStart"/>
      <w:r w:rsidRPr="006B0563">
        <w:rPr>
          <w:rFonts w:ascii="Times New Roman" w:hAnsi="Times New Roman" w:cs="Times New Roman"/>
        </w:rPr>
        <w:t>vực</w:t>
      </w:r>
      <w:proofErr w:type="spellEnd"/>
      <w:r w:rsidR="00115B1A" w:rsidRPr="006B0563">
        <w:rPr>
          <w:rFonts w:ascii="Times New Roman" w:hAnsi="Times New Roman" w:cs="Times New Roman"/>
        </w:rPr>
        <w:t xml:space="preserve"> Hà </w:t>
      </w:r>
      <w:proofErr w:type="spellStart"/>
      <w:r w:rsidR="00115B1A" w:rsidRPr="006B0563">
        <w:rPr>
          <w:rFonts w:ascii="Times New Roman" w:hAnsi="Times New Roman" w:cs="Times New Roman"/>
        </w:rPr>
        <w:t>Nội</w:t>
      </w:r>
      <w:proofErr w:type="spellEnd"/>
      <w:r w:rsidRPr="006B0563">
        <w:rPr>
          <w:rFonts w:ascii="Times New Roman" w:hAnsi="Times New Roman" w:cs="Times New Roman"/>
        </w:rPr>
        <w:t xml:space="preserve">: </w:t>
      </w:r>
      <w:proofErr w:type="spellStart"/>
      <w:r w:rsidRPr="006B0563">
        <w:rPr>
          <w:rFonts w:ascii="Times New Roman" w:hAnsi="Times New Roman" w:cs="Times New Roman"/>
        </w:rPr>
        <w:t>Từ</w:t>
      </w:r>
      <w:proofErr w:type="spellEnd"/>
      <w:r w:rsidRPr="006B0563">
        <w:rPr>
          <w:rFonts w:ascii="Times New Roman" w:hAnsi="Times New Roman" w:cs="Times New Roman"/>
        </w:rPr>
        <w:t xml:space="preserve"> </w:t>
      </w:r>
      <w:proofErr w:type="spellStart"/>
      <w:r w:rsidRPr="006B0563">
        <w:rPr>
          <w:rFonts w:ascii="Times New Roman" w:hAnsi="Times New Roman" w:cs="Times New Roman"/>
        </w:rPr>
        <w:t>ngày</w:t>
      </w:r>
      <w:proofErr w:type="spellEnd"/>
      <w:r w:rsidRPr="006B0563">
        <w:rPr>
          <w:rFonts w:ascii="Times New Roman" w:hAnsi="Times New Roman" w:cs="Times New Roman"/>
        </w:rPr>
        <w:t xml:space="preserve"> </w:t>
      </w:r>
      <w:r w:rsidR="00A10D75">
        <w:rPr>
          <w:rFonts w:ascii="Times New Roman" w:hAnsi="Times New Roman" w:cs="Times New Roman"/>
        </w:rPr>
        <w:t>15/04</w:t>
      </w:r>
      <w:r w:rsidR="005130C5">
        <w:rPr>
          <w:rFonts w:ascii="Times New Roman" w:hAnsi="Times New Roman" w:cs="Times New Roman"/>
        </w:rPr>
        <w:t>/</w:t>
      </w:r>
      <w:r w:rsidR="0029256F" w:rsidRPr="006B0563">
        <w:rPr>
          <w:rFonts w:ascii="Times New Roman" w:hAnsi="Times New Roman" w:cs="Times New Roman"/>
        </w:rPr>
        <w:t>202</w:t>
      </w:r>
      <w:r w:rsidR="005130C5">
        <w:rPr>
          <w:rFonts w:ascii="Times New Roman" w:hAnsi="Times New Roman" w:cs="Times New Roman"/>
        </w:rPr>
        <w:t>6</w:t>
      </w:r>
      <w:r w:rsidRPr="006B0563">
        <w:rPr>
          <w:rFonts w:ascii="Times New Roman" w:hAnsi="Times New Roman" w:cs="Times New Roman"/>
        </w:rPr>
        <w:t xml:space="preserve"> (</w:t>
      </w:r>
      <w:proofErr w:type="spellStart"/>
      <w:r w:rsidRPr="006B0563">
        <w:rPr>
          <w:rFonts w:ascii="Times New Roman" w:hAnsi="Times New Roman" w:cs="Times New Roman"/>
        </w:rPr>
        <w:t>Thứ</w:t>
      </w:r>
      <w:proofErr w:type="spellEnd"/>
      <w:r w:rsidRPr="006B0563">
        <w:rPr>
          <w:rFonts w:ascii="Times New Roman" w:hAnsi="Times New Roman" w:cs="Times New Roman"/>
        </w:rPr>
        <w:t xml:space="preserve"> </w:t>
      </w:r>
      <w:proofErr w:type="spellStart"/>
      <w:r w:rsidR="00822926">
        <w:rPr>
          <w:rFonts w:ascii="Times New Roman" w:hAnsi="Times New Roman" w:cs="Times New Roman"/>
        </w:rPr>
        <w:t>Tư</w:t>
      </w:r>
      <w:proofErr w:type="spellEnd"/>
      <w:r w:rsidRPr="006B0563">
        <w:rPr>
          <w:rFonts w:ascii="Times New Roman" w:hAnsi="Times New Roman" w:cs="Times New Roman"/>
        </w:rPr>
        <w:t xml:space="preserve">) – </w:t>
      </w:r>
      <w:r w:rsidR="00A10D75">
        <w:rPr>
          <w:rFonts w:ascii="Times New Roman" w:hAnsi="Times New Roman" w:cs="Times New Roman"/>
        </w:rPr>
        <w:t>21/04</w:t>
      </w:r>
      <w:r w:rsidR="00DD64C6">
        <w:rPr>
          <w:rFonts w:ascii="Times New Roman" w:hAnsi="Times New Roman" w:cs="Times New Roman"/>
        </w:rPr>
        <w:t>/2026</w:t>
      </w:r>
      <w:r w:rsidR="00DD64C6" w:rsidRPr="006B0563">
        <w:rPr>
          <w:rFonts w:ascii="Times New Roman" w:hAnsi="Times New Roman" w:cs="Times New Roman"/>
        </w:rPr>
        <w:t xml:space="preserve"> </w:t>
      </w:r>
      <w:r w:rsidRPr="006B0563">
        <w:rPr>
          <w:rFonts w:ascii="Times New Roman" w:hAnsi="Times New Roman" w:cs="Times New Roman"/>
        </w:rPr>
        <w:t>(</w:t>
      </w:r>
      <w:proofErr w:type="spellStart"/>
      <w:r w:rsidR="004B5F41" w:rsidRPr="006B0563">
        <w:rPr>
          <w:rFonts w:ascii="Times New Roman" w:hAnsi="Times New Roman" w:cs="Times New Roman"/>
        </w:rPr>
        <w:t>Thứ</w:t>
      </w:r>
      <w:proofErr w:type="spellEnd"/>
      <w:r w:rsidR="004B5F41" w:rsidRPr="006B0563">
        <w:rPr>
          <w:rFonts w:ascii="Times New Roman" w:hAnsi="Times New Roman" w:cs="Times New Roman"/>
        </w:rPr>
        <w:t xml:space="preserve"> </w:t>
      </w:r>
      <w:r w:rsidR="004F06C0">
        <w:rPr>
          <w:rFonts w:ascii="Times New Roman" w:hAnsi="Times New Roman" w:cs="Times New Roman"/>
        </w:rPr>
        <w:t>Ba</w:t>
      </w:r>
      <w:r w:rsidRPr="006B0563">
        <w:rPr>
          <w:rFonts w:ascii="Times New Roman" w:hAnsi="Times New Roman" w:cs="Times New Roman"/>
        </w:rPr>
        <w:t>)</w:t>
      </w:r>
    </w:p>
    <w:p w14:paraId="67F4C9FB" w14:textId="76DE3CC0" w:rsidR="00323BFD" w:rsidRPr="006B0563" w:rsidRDefault="00323BFD" w:rsidP="33825130">
      <w:pPr>
        <w:pStyle w:val="ListParagraph"/>
        <w:numPr>
          <w:ilvl w:val="0"/>
          <w:numId w:val="29"/>
        </w:numPr>
        <w:spacing w:line="276" w:lineRule="auto"/>
        <w:ind w:left="1080"/>
        <w:rPr>
          <w:rFonts w:ascii="Times New Roman" w:hAnsi="Times New Roman" w:cs="Times New Roman"/>
        </w:rPr>
      </w:pPr>
      <w:r w:rsidRPr="42225A5D">
        <w:rPr>
          <w:rFonts w:ascii="Times New Roman" w:hAnsi="Times New Roman" w:cs="Times New Roman"/>
        </w:rPr>
        <w:t xml:space="preserve">Khu </w:t>
      </w:r>
      <w:proofErr w:type="spellStart"/>
      <w:r w:rsidRPr="42225A5D">
        <w:rPr>
          <w:rFonts w:ascii="Times New Roman" w:hAnsi="Times New Roman" w:cs="Times New Roman"/>
        </w:rPr>
        <w:t>vực</w:t>
      </w:r>
      <w:proofErr w:type="spellEnd"/>
      <w:r w:rsidRPr="42225A5D">
        <w:rPr>
          <w:rFonts w:ascii="Times New Roman" w:hAnsi="Times New Roman" w:cs="Times New Roman"/>
        </w:rPr>
        <w:t xml:space="preserve"> </w:t>
      </w:r>
      <w:r w:rsidR="00115B1A" w:rsidRPr="42225A5D">
        <w:rPr>
          <w:rFonts w:ascii="Times New Roman" w:hAnsi="Times New Roman" w:cs="Times New Roman"/>
        </w:rPr>
        <w:t xml:space="preserve">TP. </w:t>
      </w:r>
      <w:proofErr w:type="spellStart"/>
      <w:r w:rsidR="00115B1A" w:rsidRPr="42225A5D">
        <w:rPr>
          <w:rFonts w:ascii="Times New Roman" w:hAnsi="Times New Roman" w:cs="Times New Roman"/>
        </w:rPr>
        <w:t>Hồ</w:t>
      </w:r>
      <w:proofErr w:type="spellEnd"/>
      <w:r w:rsidR="00115B1A" w:rsidRPr="42225A5D">
        <w:rPr>
          <w:rFonts w:ascii="Times New Roman" w:hAnsi="Times New Roman" w:cs="Times New Roman"/>
        </w:rPr>
        <w:t xml:space="preserve"> Chí Minh</w:t>
      </w:r>
      <w:r w:rsidRPr="42225A5D">
        <w:rPr>
          <w:rFonts w:ascii="Times New Roman" w:hAnsi="Times New Roman" w:cs="Times New Roman"/>
        </w:rPr>
        <w:t xml:space="preserve">: </w:t>
      </w:r>
      <w:proofErr w:type="spellStart"/>
      <w:r w:rsidR="3B1F3C3E" w:rsidRPr="42225A5D">
        <w:rPr>
          <w:rFonts w:ascii="Times New Roman" w:hAnsi="Times New Roman" w:cs="Times New Roman"/>
        </w:rPr>
        <w:t>Từ</w:t>
      </w:r>
      <w:proofErr w:type="spellEnd"/>
      <w:r w:rsidR="3B1F3C3E" w:rsidRPr="42225A5D">
        <w:rPr>
          <w:rFonts w:ascii="Times New Roman" w:hAnsi="Times New Roman" w:cs="Times New Roman"/>
        </w:rPr>
        <w:t xml:space="preserve"> </w:t>
      </w:r>
      <w:proofErr w:type="spellStart"/>
      <w:r w:rsidR="3B1F3C3E" w:rsidRPr="42225A5D">
        <w:rPr>
          <w:rFonts w:ascii="Times New Roman" w:hAnsi="Times New Roman" w:cs="Times New Roman"/>
        </w:rPr>
        <w:t>ngày</w:t>
      </w:r>
      <w:proofErr w:type="spellEnd"/>
      <w:r w:rsidR="3B1F3C3E" w:rsidRPr="42225A5D">
        <w:rPr>
          <w:rFonts w:ascii="Times New Roman" w:hAnsi="Times New Roman" w:cs="Times New Roman"/>
        </w:rPr>
        <w:t xml:space="preserve"> </w:t>
      </w:r>
      <w:r w:rsidR="00277638">
        <w:rPr>
          <w:rFonts w:ascii="Times New Roman" w:hAnsi="Times New Roman" w:cs="Times New Roman"/>
        </w:rPr>
        <w:t>16</w:t>
      </w:r>
      <w:r w:rsidR="00DD64C6">
        <w:rPr>
          <w:rFonts w:ascii="Times New Roman" w:hAnsi="Times New Roman" w:cs="Times New Roman"/>
        </w:rPr>
        <w:t>/0</w:t>
      </w:r>
      <w:r w:rsidR="00277638">
        <w:rPr>
          <w:rFonts w:ascii="Times New Roman" w:hAnsi="Times New Roman" w:cs="Times New Roman"/>
        </w:rPr>
        <w:t>4</w:t>
      </w:r>
      <w:r w:rsidR="00ED00AB">
        <w:rPr>
          <w:rFonts w:ascii="Times New Roman" w:hAnsi="Times New Roman" w:cs="Times New Roman"/>
        </w:rPr>
        <w:t>/</w:t>
      </w:r>
      <w:r w:rsidR="00ED00AB" w:rsidRPr="006B0563">
        <w:rPr>
          <w:rFonts w:ascii="Times New Roman" w:hAnsi="Times New Roman" w:cs="Times New Roman"/>
        </w:rPr>
        <w:t>202</w:t>
      </w:r>
      <w:r w:rsidR="00ED00AB">
        <w:rPr>
          <w:rFonts w:ascii="Times New Roman" w:hAnsi="Times New Roman" w:cs="Times New Roman"/>
        </w:rPr>
        <w:t>6</w:t>
      </w:r>
      <w:r w:rsidR="00ED00AB" w:rsidRPr="006B0563">
        <w:rPr>
          <w:rFonts w:ascii="Times New Roman" w:hAnsi="Times New Roman" w:cs="Times New Roman"/>
        </w:rPr>
        <w:t xml:space="preserve"> (</w:t>
      </w:r>
      <w:proofErr w:type="spellStart"/>
      <w:r w:rsidR="00ED00AB" w:rsidRPr="006B0563">
        <w:rPr>
          <w:rFonts w:ascii="Times New Roman" w:hAnsi="Times New Roman" w:cs="Times New Roman"/>
        </w:rPr>
        <w:t>Thứ</w:t>
      </w:r>
      <w:proofErr w:type="spellEnd"/>
      <w:r w:rsidR="00ED00AB" w:rsidRPr="006B0563">
        <w:rPr>
          <w:rFonts w:ascii="Times New Roman" w:hAnsi="Times New Roman" w:cs="Times New Roman"/>
        </w:rPr>
        <w:t xml:space="preserve"> </w:t>
      </w:r>
      <w:r w:rsidR="00061E0C">
        <w:rPr>
          <w:rFonts w:ascii="Times New Roman" w:hAnsi="Times New Roman" w:cs="Times New Roman"/>
        </w:rPr>
        <w:t>Năm</w:t>
      </w:r>
      <w:r w:rsidR="00ED00AB" w:rsidRPr="006B0563">
        <w:rPr>
          <w:rFonts w:ascii="Times New Roman" w:hAnsi="Times New Roman" w:cs="Times New Roman"/>
        </w:rPr>
        <w:t xml:space="preserve">) – </w:t>
      </w:r>
      <w:r w:rsidR="00277638">
        <w:rPr>
          <w:rFonts w:ascii="Times New Roman" w:hAnsi="Times New Roman" w:cs="Times New Roman"/>
        </w:rPr>
        <w:t>21</w:t>
      </w:r>
      <w:r w:rsidR="00061E0C">
        <w:rPr>
          <w:rFonts w:ascii="Times New Roman" w:hAnsi="Times New Roman" w:cs="Times New Roman"/>
        </w:rPr>
        <w:t>/0</w:t>
      </w:r>
      <w:r w:rsidR="00277638">
        <w:rPr>
          <w:rFonts w:ascii="Times New Roman" w:hAnsi="Times New Roman" w:cs="Times New Roman"/>
        </w:rPr>
        <w:t>4</w:t>
      </w:r>
      <w:r w:rsidR="00ED00AB">
        <w:rPr>
          <w:rFonts w:ascii="Times New Roman" w:hAnsi="Times New Roman" w:cs="Times New Roman"/>
        </w:rPr>
        <w:t>/2026</w:t>
      </w:r>
      <w:r w:rsidR="00ED00AB" w:rsidRPr="006B0563">
        <w:rPr>
          <w:rFonts w:ascii="Times New Roman" w:hAnsi="Times New Roman" w:cs="Times New Roman"/>
        </w:rPr>
        <w:t xml:space="preserve"> (</w:t>
      </w:r>
      <w:proofErr w:type="spellStart"/>
      <w:r w:rsidR="00ED00AB" w:rsidRPr="006B0563">
        <w:rPr>
          <w:rFonts w:ascii="Times New Roman" w:hAnsi="Times New Roman" w:cs="Times New Roman"/>
        </w:rPr>
        <w:t>Thứ</w:t>
      </w:r>
      <w:proofErr w:type="spellEnd"/>
      <w:r w:rsidR="00ED00AB" w:rsidRPr="006B0563">
        <w:rPr>
          <w:rFonts w:ascii="Times New Roman" w:hAnsi="Times New Roman" w:cs="Times New Roman"/>
        </w:rPr>
        <w:t xml:space="preserve"> </w:t>
      </w:r>
      <w:r w:rsidR="00ED00AB">
        <w:rPr>
          <w:rFonts w:ascii="Times New Roman" w:hAnsi="Times New Roman" w:cs="Times New Roman"/>
        </w:rPr>
        <w:t>Ba</w:t>
      </w:r>
      <w:r w:rsidR="00ED00AB" w:rsidRPr="006B0563">
        <w:rPr>
          <w:rFonts w:ascii="Times New Roman" w:hAnsi="Times New Roman" w:cs="Times New Roman"/>
        </w:rPr>
        <w:t>)</w:t>
      </w:r>
    </w:p>
    <w:tbl>
      <w:tblPr>
        <w:tblStyle w:val="TableGrid"/>
        <w:tblW w:w="8990" w:type="dxa"/>
        <w:tblInd w:w="360" w:type="dxa"/>
        <w:tblLook w:val="04A0" w:firstRow="1" w:lastRow="0" w:firstColumn="1" w:lastColumn="0" w:noHBand="0" w:noVBand="1"/>
      </w:tblPr>
      <w:tblGrid>
        <w:gridCol w:w="1470"/>
        <w:gridCol w:w="2460"/>
        <w:gridCol w:w="2595"/>
        <w:gridCol w:w="2465"/>
      </w:tblGrid>
      <w:tr w:rsidR="0085695D" w:rsidRPr="00645770" w14:paraId="114E0B61" w14:textId="77777777" w:rsidTr="33825130">
        <w:tc>
          <w:tcPr>
            <w:tcW w:w="1470" w:type="dxa"/>
            <w:vMerge w:val="restart"/>
            <w:vAlign w:val="center"/>
          </w:tcPr>
          <w:p w14:paraId="36D0BE77" w14:textId="77777777" w:rsidR="0085695D" w:rsidRPr="00645770" w:rsidRDefault="0085695D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5770">
              <w:rPr>
                <w:rFonts w:ascii="Times New Roman" w:hAnsi="Times New Roman" w:cs="Times New Roman"/>
                <w:b/>
                <w:bCs/>
              </w:rPr>
              <w:t xml:space="preserve">Khu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vực</w:t>
            </w:r>
            <w:proofErr w:type="spellEnd"/>
          </w:p>
        </w:tc>
        <w:tc>
          <w:tcPr>
            <w:tcW w:w="5055" w:type="dxa"/>
            <w:gridSpan w:val="2"/>
            <w:vAlign w:val="center"/>
          </w:tcPr>
          <w:p w14:paraId="0E498DBF" w14:textId="09D101A4" w:rsidR="0085695D" w:rsidRPr="00645770" w:rsidRDefault="0085695D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mở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cổng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đăng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ký</w:t>
            </w:r>
            <w:proofErr w:type="spellEnd"/>
          </w:p>
        </w:tc>
        <w:tc>
          <w:tcPr>
            <w:tcW w:w="2465" w:type="dxa"/>
            <w:vMerge w:val="restart"/>
            <w:vAlign w:val="center"/>
          </w:tcPr>
          <w:p w14:paraId="68BF6336" w14:textId="481FFD69" w:rsidR="0085695D" w:rsidRPr="00645770" w:rsidRDefault="0085695D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đóng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cổng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đăng</w:t>
            </w:r>
            <w:proofErr w:type="spellEnd"/>
            <w:r w:rsidRPr="006457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5770">
              <w:rPr>
                <w:rFonts w:ascii="Times New Roman" w:hAnsi="Times New Roman" w:cs="Times New Roman"/>
                <w:b/>
                <w:bCs/>
              </w:rPr>
              <w:t>ký</w:t>
            </w:r>
            <w:proofErr w:type="spellEnd"/>
          </w:p>
        </w:tc>
      </w:tr>
      <w:tr w:rsidR="0085695D" w:rsidRPr="00645770" w14:paraId="43E09B52" w14:textId="77777777" w:rsidTr="33825130">
        <w:tc>
          <w:tcPr>
            <w:tcW w:w="1470" w:type="dxa"/>
            <w:vMerge/>
            <w:vAlign w:val="center"/>
          </w:tcPr>
          <w:p w14:paraId="3C881721" w14:textId="77777777" w:rsidR="0085695D" w:rsidRPr="00645770" w:rsidRDefault="0085695D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0" w:type="dxa"/>
            <w:vAlign w:val="center"/>
          </w:tcPr>
          <w:p w14:paraId="4BEC1D3C" w14:textId="215313A3" w:rsidR="0085695D" w:rsidRPr="00645770" w:rsidRDefault="0085695D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5770">
              <w:rPr>
                <w:rFonts w:ascii="Times New Roman" w:hAnsi="Times New Roman" w:cs="Times New Roman"/>
                <w:b/>
                <w:bCs/>
              </w:rPr>
              <w:t>TOPIK I</w:t>
            </w:r>
          </w:p>
        </w:tc>
        <w:tc>
          <w:tcPr>
            <w:tcW w:w="2595" w:type="dxa"/>
          </w:tcPr>
          <w:p w14:paraId="567CC931" w14:textId="7CE249F9" w:rsidR="0085695D" w:rsidRPr="00645770" w:rsidRDefault="0085695D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5770">
              <w:rPr>
                <w:rFonts w:ascii="Times New Roman" w:hAnsi="Times New Roman" w:cs="Times New Roman"/>
                <w:b/>
                <w:bCs/>
              </w:rPr>
              <w:t>TOPIK II</w:t>
            </w:r>
          </w:p>
        </w:tc>
        <w:tc>
          <w:tcPr>
            <w:tcW w:w="2465" w:type="dxa"/>
            <w:vMerge/>
            <w:vAlign w:val="center"/>
          </w:tcPr>
          <w:p w14:paraId="3C2A753E" w14:textId="36CFA1BE" w:rsidR="0085695D" w:rsidRPr="00645770" w:rsidRDefault="0085695D" w:rsidP="78EB5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4773" w:rsidRPr="00645770" w14:paraId="63FA2231" w14:textId="77777777" w:rsidTr="0052578A">
        <w:tc>
          <w:tcPr>
            <w:tcW w:w="1470" w:type="dxa"/>
            <w:vAlign w:val="center"/>
          </w:tcPr>
          <w:p w14:paraId="7A17315F" w14:textId="1314837E" w:rsidR="000F4773" w:rsidRPr="006B0563" w:rsidRDefault="000F4773" w:rsidP="0E4AE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0563">
              <w:rPr>
                <w:rFonts w:ascii="Times New Roman" w:hAnsi="Times New Roman" w:cs="Times New Roman"/>
              </w:rPr>
              <w:t xml:space="preserve">Hải Phòng, </w:t>
            </w:r>
            <w:proofErr w:type="spellStart"/>
            <w:r w:rsidRPr="006B0563">
              <w:rPr>
                <w:rFonts w:ascii="Times New Roman" w:hAnsi="Times New Roman" w:cs="Times New Roman"/>
              </w:rPr>
              <w:t>Đà</w:t>
            </w:r>
            <w:proofErr w:type="spellEnd"/>
            <w:r w:rsidRPr="006B0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563">
              <w:rPr>
                <w:rFonts w:ascii="Times New Roman" w:hAnsi="Times New Roman" w:cs="Times New Roman"/>
              </w:rPr>
              <w:t>Nẵng</w:t>
            </w:r>
            <w:proofErr w:type="spellEnd"/>
          </w:p>
        </w:tc>
        <w:tc>
          <w:tcPr>
            <w:tcW w:w="2460" w:type="dxa"/>
            <w:vAlign w:val="center"/>
          </w:tcPr>
          <w:p w14:paraId="594EA8E4" w14:textId="15052B21" w:rsidR="000F4773" w:rsidRPr="006B0563" w:rsidRDefault="000F4773" w:rsidP="0E4AE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0563">
              <w:rPr>
                <w:rFonts w:ascii="Times New Roman" w:hAnsi="Times New Roman" w:cs="Times New Roman"/>
              </w:rPr>
              <w:t xml:space="preserve">09h00’ </w:t>
            </w:r>
            <w:proofErr w:type="spellStart"/>
            <w:r w:rsidRPr="006B0563">
              <w:rPr>
                <w:rFonts w:ascii="Times New Roman" w:hAnsi="Times New Roman" w:cs="Times New Roman"/>
              </w:rPr>
              <w:t>ngày</w:t>
            </w:r>
            <w:proofErr w:type="spellEnd"/>
            <w:r w:rsidRPr="006B0563">
              <w:rPr>
                <w:rFonts w:ascii="Times New Roman" w:hAnsi="Times New Roman" w:cs="Times New Roman"/>
              </w:rPr>
              <w:t xml:space="preserve"> </w:t>
            </w:r>
            <w:r w:rsidR="00CB4919">
              <w:rPr>
                <w:rFonts w:ascii="Times New Roman" w:hAnsi="Times New Roman" w:cs="Times New Roman"/>
              </w:rPr>
              <w:t>14/04</w:t>
            </w:r>
            <w:r w:rsidR="002A00BB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2595" w:type="dxa"/>
            <w:vAlign w:val="center"/>
          </w:tcPr>
          <w:p w14:paraId="66CDFEFF" w14:textId="025446DE" w:rsidR="000F4773" w:rsidRPr="006B0563" w:rsidRDefault="000F4773" w:rsidP="0E4AE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0563">
              <w:rPr>
                <w:rFonts w:ascii="Times New Roman" w:hAnsi="Times New Roman" w:cs="Times New Roman"/>
              </w:rPr>
              <w:t xml:space="preserve">14h00’ </w:t>
            </w:r>
            <w:proofErr w:type="spellStart"/>
            <w:r w:rsidRPr="006B0563">
              <w:rPr>
                <w:rFonts w:ascii="Times New Roman" w:hAnsi="Times New Roman" w:cs="Times New Roman"/>
              </w:rPr>
              <w:t>ngày</w:t>
            </w:r>
            <w:proofErr w:type="spellEnd"/>
            <w:r w:rsidRPr="006B0563">
              <w:rPr>
                <w:rFonts w:ascii="Times New Roman" w:hAnsi="Times New Roman" w:cs="Times New Roman"/>
              </w:rPr>
              <w:t xml:space="preserve"> </w:t>
            </w:r>
            <w:r w:rsidR="00CB4919">
              <w:rPr>
                <w:rFonts w:ascii="Times New Roman" w:hAnsi="Times New Roman" w:cs="Times New Roman"/>
              </w:rPr>
              <w:t>14/04</w:t>
            </w:r>
            <w:r w:rsidR="001748B8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2465" w:type="dxa"/>
            <w:vMerge w:val="restart"/>
            <w:vAlign w:val="center"/>
          </w:tcPr>
          <w:p w14:paraId="07BC75A6" w14:textId="762F56C3" w:rsidR="000F4773" w:rsidRPr="006B0563" w:rsidRDefault="000F4773" w:rsidP="0E4AE8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0563">
              <w:rPr>
                <w:rFonts w:ascii="Times New Roman" w:hAnsi="Times New Roman" w:cs="Times New Roman"/>
              </w:rPr>
              <w:t xml:space="preserve">23h59’ </w:t>
            </w:r>
            <w:proofErr w:type="spellStart"/>
            <w:r w:rsidRPr="006B0563">
              <w:rPr>
                <w:rFonts w:ascii="Times New Roman" w:hAnsi="Times New Roman" w:cs="Times New Roman"/>
              </w:rPr>
              <w:t>ngày</w:t>
            </w:r>
            <w:proofErr w:type="spellEnd"/>
            <w:r w:rsidRPr="006B0563">
              <w:rPr>
                <w:rFonts w:ascii="Times New Roman" w:hAnsi="Times New Roman" w:cs="Times New Roman"/>
              </w:rPr>
              <w:t xml:space="preserve"> </w:t>
            </w:r>
            <w:r w:rsidR="00CB4919">
              <w:rPr>
                <w:rFonts w:ascii="Times New Roman" w:hAnsi="Times New Roman" w:cs="Times New Roman"/>
              </w:rPr>
              <w:t>21/04</w:t>
            </w:r>
            <w:r w:rsidR="009C1C38">
              <w:rPr>
                <w:rFonts w:ascii="Times New Roman" w:hAnsi="Times New Roman" w:cs="Times New Roman"/>
              </w:rPr>
              <w:t>/2026</w:t>
            </w:r>
          </w:p>
        </w:tc>
      </w:tr>
      <w:tr w:rsidR="00572228" w:rsidRPr="00645770" w14:paraId="1E4DABAA" w14:textId="77777777" w:rsidTr="33825130">
        <w:trPr>
          <w:trHeight w:val="855"/>
        </w:trPr>
        <w:tc>
          <w:tcPr>
            <w:tcW w:w="1470" w:type="dxa"/>
            <w:vAlign w:val="center"/>
          </w:tcPr>
          <w:p w14:paraId="4D264F28" w14:textId="4FB3AB39" w:rsidR="00572228" w:rsidRPr="006B0563" w:rsidRDefault="00572228" w:rsidP="005722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0563">
              <w:rPr>
                <w:rFonts w:ascii="Times New Roman" w:hAnsi="Times New Roman" w:cs="Times New Roman"/>
              </w:rPr>
              <w:t xml:space="preserve">Hà </w:t>
            </w:r>
            <w:proofErr w:type="spellStart"/>
            <w:r w:rsidRPr="006B0563">
              <w:rPr>
                <w:rFonts w:ascii="Times New Roman" w:hAnsi="Times New Roman" w:cs="Times New Roman"/>
              </w:rPr>
              <w:t>Nội</w:t>
            </w:r>
            <w:proofErr w:type="spellEnd"/>
          </w:p>
        </w:tc>
        <w:tc>
          <w:tcPr>
            <w:tcW w:w="2460" w:type="dxa"/>
            <w:vAlign w:val="center"/>
          </w:tcPr>
          <w:p w14:paraId="51B790FD" w14:textId="112065D0" w:rsidR="00572228" w:rsidRPr="006B0563" w:rsidDel="007A3F9A" w:rsidRDefault="00572228" w:rsidP="005722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056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6B0563">
              <w:rPr>
                <w:rFonts w:ascii="Times New Roman" w:hAnsi="Times New Roman" w:cs="Times New Roman"/>
              </w:rPr>
              <w:t xml:space="preserve">h00’ </w:t>
            </w:r>
            <w:proofErr w:type="spellStart"/>
            <w:r w:rsidRPr="006B0563">
              <w:rPr>
                <w:rFonts w:ascii="Times New Roman" w:hAnsi="Times New Roman" w:cs="Times New Roman"/>
              </w:rPr>
              <w:t>ngày</w:t>
            </w:r>
            <w:proofErr w:type="spellEnd"/>
            <w:r w:rsidRPr="006B0563">
              <w:rPr>
                <w:rFonts w:ascii="Times New Roman" w:hAnsi="Times New Roman" w:cs="Times New Roman"/>
              </w:rPr>
              <w:t xml:space="preserve"> </w:t>
            </w:r>
            <w:r w:rsidR="001B2EB6">
              <w:rPr>
                <w:rFonts w:ascii="Times New Roman" w:hAnsi="Times New Roman" w:cs="Times New Roman"/>
              </w:rPr>
              <w:t>15/04</w:t>
            </w:r>
            <w:r w:rsidR="001748B8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2595" w:type="dxa"/>
            <w:vAlign w:val="center"/>
          </w:tcPr>
          <w:p w14:paraId="0A42237D" w14:textId="22EEA76B" w:rsidR="00572228" w:rsidRPr="006B0563" w:rsidRDefault="00572228" w:rsidP="005722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0563">
              <w:rPr>
                <w:rFonts w:ascii="Times New Roman" w:hAnsi="Times New Roman" w:cs="Times New Roman"/>
              </w:rPr>
              <w:t xml:space="preserve">14h00’ </w:t>
            </w:r>
            <w:proofErr w:type="spellStart"/>
            <w:r w:rsidRPr="006B0563">
              <w:rPr>
                <w:rFonts w:ascii="Times New Roman" w:hAnsi="Times New Roman" w:cs="Times New Roman"/>
              </w:rPr>
              <w:t>ngày</w:t>
            </w:r>
            <w:proofErr w:type="spellEnd"/>
            <w:r w:rsidRPr="006B0563">
              <w:rPr>
                <w:rFonts w:ascii="Times New Roman" w:hAnsi="Times New Roman" w:cs="Times New Roman"/>
              </w:rPr>
              <w:t xml:space="preserve"> </w:t>
            </w:r>
            <w:r w:rsidR="00B65BA7">
              <w:rPr>
                <w:rFonts w:ascii="Times New Roman" w:hAnsi="Times New Roman" w:cs="Times New Roman"/>
              </w:rPr>
              <w:t>15/04</w:t>
            </w:r>
            <w:r w:rsidR="008F6CFB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2465" w:type="dxa"/>
            <w:vMerge/>
            <w:vAlign w:val="center"/>
          </w:tcPr>
          <w:p w14:paraId="26582344" w14:textId="77777777" w:rsidR="00572228" w:rsidRPr="00645770" w:rsidRDefault="00572228" w:rsidP="005722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228" w:rsidRPr="00645770" w14:paraId="3D52551B" w14:textId="77777777" w:rsidTr="33825130">
        <w:trPr>
          <w:trHeight w:val="810"/>
        </w:trPr>
        <w:tc>
          <w:tcPr>
            <w:tcW w:w="1470" w:type="dxa"/>
            <w:vAlign w:val="center"/>
          </w:tcPr>
          <w:p w14:paraId="0DFE972F" w14:textId="1B02AFEC" w:rsidR="00572228" w:rsidRPr="00645770" w:rsidRDefault="00572228" w:rsidP="005722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0563">
              <w:rPr>
                <w:rFonts w:ascii="Times New Roman" w:hAnsi="Times New Roman" w:cs="Times New Roman"/>
              </w:rPr>
              <w:t xml:space="preserve">TP. </w:t>
            </w:r>
            <w:proofErr w:type="spellStart"/>
            <w:r w:rsidRPr="006B0563">
              <w:rPr>
                <w:rFonts w:ascii="Times New Roman" w:hAnsi="Times New Roman" w:cs="Times New Roman"/>
              </w:rPr>
              <w:t>Hồ</w:t>
            </w:r>
            <w:proofErr w:type="spellEnd"/>
            <w:r w:rsidRPr="006B0563">
              <w:rPr>
                <w:rFonts w:ascii="Times New Roman" w:hAnsi="Times New Roman" w:cs="Times New Roman"/>
              </w:rPr>
              <w:t xml:space="preserve"> Chí Minh</w:t>
            </w:r>
            <w:r w:rsidR="00F76BC6">
              <w:rPr>
                <w:rFonts w:ascii="Times New Roman" w:hAnsi="Times New Roman" w:cs="Times New Roman"/>
              </w:rPr>
              <w:t xml:space="preserve">, </w:t>
            </w:r>
            <w:r w:rsidR="7E8EF5FE" w:rsidRPr="55E91E2D">
              <w:rPr>
                <w:rFonts w:ascii="Times New Roman" w:hAnsi="Times New Roman" w:cs="Times New Roman"/>
              </w:rPr>
              <w:t>Lâm Đồng</w:t>
            </w:r>
          </w:p>
        </w:tc>
        <w:tc>
          <w:tcPr>
            <w:tcW w:w="2460" w:type="dxa"/>
            <w:vAlign w:val="center"/>
          </w:tcPr>
          <w:p w14:paraId="48110D5C" w14:textId="389978F5" w:rsidR="00572228" w:rsidRPr="006B0563" w:rsidRDefault="00572228" w:rsidP="005722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056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6B0563">
              <w:rPr>
                <w:rFonts w:ascii="Times New Roman" w:hAnsi="Times New Roman" w:cs="Times New Roman"/>
              </w:rPr>
              <w:t xml:space="preserve">h00’ </w:t>
            </w:r>
            <w:proofErr w:type="spellStart"/>
            <w:r w:rsidRPr="006B0563">
              <w:rPr>
                <w:rFonts w:ascii="Times New Roman" w:hAnsi="Times New Roman" w:cs="Times New Roman"/>
              </w:rPr>
              <w:t>ngày</w:t>
            </w:r>
            <w:proofErr w:type="spellEnd"/>
            <w:r w:rsidRPr="006B0563">
              <w:rPr>
                <w:rFonts w:ascii="Times New Roman" w:hAnsi="Times New Roman" w:cs="Times New Roman"/>
              </w:rPr>
              <w:t xml:space="preserve"> </w:t>
            </w:r>
            <w:r w:rsidR="00B65BA7">
              <w:rPr>
                <w:rFonts w:ascii="Times New Roman" w:hAnsi="Times New Roman" w:cs="Times New Roman"/>
              </w:rPr>
              <w:t>16/04</w:t>
            </w:r>
            <w:r w:rsidR="008F6CFB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2595" w:type="dxa"/>
            <w:vAlign w:val="center"/>
          </w:tcPr>
          <w:p w14:paraId="07360C28" w14:textId="72C2149C" w:rsidR="00572228" w:rsidRPr="006B0563" w:rsidRDefault="00572228" w:rsidP="005722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0563">
              <w:rPr>
                <w:rFonts w:ascii="Times New Roman" w:hAnsi="Times New Roman" w:cs="Times New Roman"/>
              </w:rPr>
              <w:t xml:space="preserve">14h00’ </w:t>
            </w:r>
            <w:proofErr w:type="spellStart"/>
            <w:r w:rsidRPr="006B0563">
              <w:rPr>
                <w:rFonts w:ascii="Times New Roman" w:hAnsi="Times New Roman" w:cs="Times New Roman"/>
              </w:rPr>
              <w:t>ngày</w:t>
            </w:r>
            <w:proofErr w:type="spellEnd"/>
            <w:r w:rsidRPr="006B0563">
              <w:rPr>
                <w:rFonts w:ascii="Times New Roman" w:hAnsi="Times New Roman" w:cs="Times New Roman"/>
              </w:rPr>
              <w:t xml:space="preserve"> </w:t>
            </w:r>
            <w:r w:rsidR="00B65BA7">
              <w:rPr>
                <w:rFonts w:ascii="Times New Roman" w:hAnsi="Times New Roman" w:cs="Times New Roman"/>
              </w:rPr>
              <w:t>16/04</w:t>
            </w:r>
            <w:r w:rsidR="008F6CFB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2465" w:type="dxa"/>
            <w:vMerge/>
            <w:vAlign w:val="center"/>
          </w:tcPr>
          <w:p w14:paraId="797FF7CC" w14:textId="12A110E0" w:rsidR="00572228" w:rsidRPr="00645770" w:rsidRDefault="00572228" w:rsidP="005722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FA037F" w14:textId="77777777" w:rsidR="006C58A4" w:rsidRDefault="006C58A4" w:rsidP="78EB5A27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7FE28E36" w14:textId="64A9D269" w:rsidR="00DB5FEE" w:rsidRPr="004E4E34" w:rsidRDefault="00D573E0" w:rsidP="78EB5A27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Lưu ý: </w:t>
      </w:r>
      <w:r w:rsidR="00FF47C6" w:rsidRPr="0E4AE830">
        <w:rPr>
          <w:rFonts w:ascii="Times New Roman" w:hAnsi="Times New Roman" w:cs="Times New Roman"/>
        </w:rPr>
        <w:t>“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gian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đóng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cổng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="00FF47C6" w:rsidRPr="0E4AE830">
        <w:rPr>
          <w:rFonts w:ascii="Times New Roman" w:hAnsi="Times New Roman" w:cs="Times New Roman"/>
        </w:rPr>
        <w:t>”</w:t>
      </w:r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hạn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cuối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cùng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nhận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của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hệ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thống</w:t>
      </w:r>
      <w:proofErr w:type="spellEnd"/>
      <w:r w:rsidRPr="0E4AE830">
        <w:rPr>
          <w:rFonts w:ascii="Times New Roman" w:hAnsi="Times New Roman" w:cs="Times New Roman"/>
        </w:rPr>
        <w:t xml:space="preserve">. Trường </w:t>
      </w:r>
      <w:proofErr w:type="spellStart"/>
      <w:r w:rsidRPr="0E4AE830">
        <w:rPr>
          <w:rFonts w:ascii="Times New Roman" w:hAnsi="Times New Roman" w:cs="Times New Roman"/>
        </w:rPr>
        <w:t>hợp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điểm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/ </w:t>
      </w:r>
      <w:proofErr w:type="spellStart"/>
      <w:r w:rsidRPr="0E4AE830">
        <w:rPr>
          <w:rFonts w:ascii="Times New Roman" w:hAnsi="Times New Roman" w:cs="Times New Roman"/>
        </w:rPr>
        <w:t>khu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vực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đã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hết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chỗ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trống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trước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gian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này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thì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hệ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thống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tự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="00FF47C6" w:rsidRPr="0E4AE830">
        <w:rPr>
          <w:rFonts w:ascii="Times New Roman" w:hAnsi="Times New Roman" w:cs="Times New Roman"/>
        </w:rPr>
        <w:t>động</w:t>
      </w:r>
      <w:proofErr w:type="spellEnd"/>
      <w:r w:rsidR="00FF47C6"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khóa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thể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vào</w:t>
      </w:r>
      <w:proofErr w:type="spellEnd"/>
      <w:r w:rsidR="007E4A18" w:rsidRPr="0E4AE830">
        <w:rPr>
          <w:rFonts w:ascii="Times New Roman" w:hAnsi="Times New Roman" w:cs="Times New Roman"/>
        </w:rPr>
        <w:t xml:space="preserve"> </w:t>
      </w:r>
      <w:proofErr w:type="spellStart"/>
      <w:r w:rsidR="007E4A18" w:rsidRPr="0E4AE830">
        <w:rPr>
          <w:rFonts w:ascii="Times New Roman" w:hAnsi="Times New Roman" w:cs="Times New Roman"/>
        </w:rPr>
        <w:t>điểm</w:t>
      </w:r>
      <w:proofErr w:type="spellEnd"/>
      <w:r w:rsidR="007E4A18" w:rsidRPr="0E4AE830">
        <w:rPr>
          <w:rFonts w:ascii="Times New Roman" w:hAnsi="Times New Roman" w:cs="Times New Roman"/>
        </w:rPr>
        <w:t xml:space="preserve"> </w:t>
      </w:r>
      <w:proofErr w:type="spellStart"/>
      <w:r w:rsidR="007E4A18" w:rsidRPr="0E4AE830">
        <w:rPr>
          <w:rFonts w:ascii="Times New Roman" w:hAnsi="Times New Roman" w:cs="Times New Roman"/>
        </w:rPr>
        <w:t>thi</w:t>
      </w:r>
      <w:proofErr w:type="spellEnd"/>
      <w:r w:rsidR="007E4A18" w:rsidRPr="0E4AE830">
        <w:rPr>
          <w:rFonts w:ascii="Times New Roman" w:hAnsi="Times New Roman" w:cs="Times New Roman"/>
        </w:rPr>
        <w:t xml:space="preserve">/ </w:t>
      </w:r>
      <w:proofErr w:type="spellStart"/>
      <w:r w:rsidR="007E4A18" w:rsidRPr="0E4AE830">
        <w:rPr>
          <w:rFonts w:ascii="Times New Roman" w:hAnsi="Times New Roman" w:cs="Times New Roman"/>
        </w:rPr>
        <w:t>khu</w:t>
      </w:r>
      <w:proofErr w:type="spellEnd"/>
      <w:r w:rsidR="007E4A18" w:rsidRPr="0E4AE830">
        <w:rPr>
          <w:rFonts w:ascii="Times New Roman" w:hAnsi="Times New Roman" w:cs="Times New Roman"/>
        </w:rPr>
        <w:t xml:space="preserve"> </w:t>
      </w:r>
      <w:proofErr w:type="spellStart"/>
      <w:r w:rsidR="007E4A18" w:rsidRPr="0E4AE830">
        <w:rPr>
          <w:rFonts w:ascii="Times New Roman" w:hAnsi="Times New Roman" w:cs="Times New Roman"/>
        </w:rPr>
        <w:t>vực</w:t>
      </w:r>
      <w:proofErr w:type="spellEnd"/>
      <w:r w:rsidR="007E4A18" w:rsidRPr="0E4AE830">
        <w:rPr>
          <w:rFonts w:ascii="Times New Roman" w:hAnsi="Times New Roman" w:cs="Times New Roman"/>
        </w:rPr>
        <w:t xml:space="preserve"> </w:t>
      </w:r>
      <w:proofErr w:type="spellStart"/>
      <w:r w:rsidR="007E4A18" w:rsidRPr="0E4AE830">
        <w:rPr>
          <w:rFonts w:ascii="Times New Roman" w:hAnsi="Times New Roman" w:cs="Times New Roman"/>
        </w:rPr>
        <w:t>thi</w:t>
      </w:r>
      <w:proofErr w:type="spellEnd"/>
      <w:r w:rsidR="007E4A18" w:rsidRPr="0E4AE830">
        <w:rPr>
          <w:rFonts w:ascii="Times New Roman" w:hAnsi="Times New Roman" w:cs="Times New Roman"/>
        </w:rPr>
        <w:t xml:space="preserve"> </w:t>
      </w:r>
      <w:proofErr w:type="spellStart"/>
      <w:r w:rsidR="007E4A18" w:rsidRPr="0E4AE830">
        <w:rPr>
          <w:rFonts w:ascii="Times New Roman" w:hAnsi="Times New Roman" w:cs="Times New Roman"/>
        </w:rPr>
        <w:t>đó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nữa</w:t>
      </w:r>
      <w:proofErr w:type="spellEnd"/>
      <w:r w:rsidRPr="0E4AE830">
        <w:rPr>
          <w:rFonts w:ascii="Times New Roman" w:hAnsi="Times New Roman" w:cs="Times New Roman"/>
        </w:rPr>
        <w:t xml:space="preserve">. </w:t>
      </w:r>
    </w:p>
    <w:p w14:paraId="781C195D" w14:textId="68DED928" w:rsidR="004E4E34" w:rsidRDefault="004E4E34" w:rsidP="59150962">
      <w:pPr>
        <w:pStyle w:val="ListParagraph"/>
        <w:numPr>
          <w:ilvl w:val="0"/>
          <w:numId w:val="11"/>
        </w:numPr>
        <w:spacing w:line="276" w:lineRule="auto"/>
        <w:ind w:left="1080"/>
      </w:pPr>
      <w:proofErr w:type="spellStart"/>
      <w:r w:rsidRPr="6AF493B0">
        <w:rPr>
          <w:rFonts w:ascii="Times New Roman" w:hAnsi="Times New Roman" w:cs="Times New Roman"/>
          <w:b/>
          <w:bCs/>
        </w:rPr>
        <w:t>Cách</w:t>
      </w:r>
      <w:proofErr w:type="spellEnd"/>
      <w:r w:rsidR="004B6D91" w:rsidRPr="6AF493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B6D91" w:rsidRPr="6AF493B0">
        <w:rPr>
          <w:rFonts w:ascii="Times New Roman" w:hAnsi="Times New Roman" w:cs="Times New Roman"/>
          <w:b/>
          <w:bCs/>
        </w:rPr>
        <w:t>thức</w:t>
      </w:r>
      <w:proofErr w:type="spellEnd"/>
      <w:r w:rsidR="004B6D91" w:rsidRPr="6AF493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B6D91" w:rsidRPr="6AF493B0">
        <w:rPr>
          <w:rFonts w:ascii="Times New Roman" w:hAnsi="Times New Roman" w:cs="Times New Roman"/>
          <w:b/>
          <w:bCs/>
        </w:rPr>
        <w:t>đăng</w:t>
      </w:r>
      <w:proofErr w:type="spellEnd"/>
      <w:r w:rsidR="004B6D91" w:rsidRPr="6AF493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B6D91" w:rsidRPr="6AF493B0">
        <w:rPr>
          <w:rFonts w:ascii="Times New Roman" w:hAnsi="Times New Roman" w:cs="Times New Roman"/>
          <w:b/>
          <w:bCs/>
        </w:rPr>
        <w:t>ký</w:t>
      </w:r>
      <w:proofErr w:type="spellEnd"/>
      <w:r w:rsidR="004B6D91" w:rsidRPr="6AF493B0">
        <w:rPr>
          <w:rFonts w:ascii="Times New Roman" w:hAnsi="Times New Roman" w:cs="Times New Roman"/>
          <w:b/>
          <w:bCs/>
        </w:rPr>
        <w:t>:</w:t>
      </w:r>
      <w:r w:rsidR="004B6D91" w:rsidRPr="6AF493B0">
        <w:rPr>
          <w:rFonts w:ascii="Times New Roman" w:hAnsi="Times New Roman" w:cs="Times New Roman"/>
        </w:rPr>
        <w:t xml:space="preserve"> </w:t>
      </w:r>
      <w:proofErr w:type="spellStart"/>
      <w:r w:rsidRPr="6AF493B0">
        <w:rPr>
          <w:rFonts w:ascii="Times New Roman" w:hAnsi="Times New Roman" w:cs="Times New Roman"/>
        </w:rPr>
        <w:t>truy</w:t>
      </w:r>
      <w:proofErr w:type="spellEnd"/>
      <w:r w:rsidRPr="6AF493B0">
        <w:rPr>
          <w:rFonts w:ascii="Times New Roman" w:hAnsi="Times New Roman" w:cs="Times New Roman"/>
        </w:rPr>
        <w:t xml:space="preserve"> </w:t>
      </w:r>
      <w:proofErr w:type="spellStart"/>
      <w:r w:rsidRPr="6AF493B0">
        <w:rPr>
          <w:rFonts w:ascii="Times New Roman" w:hAnsi="Times New Roman" w:cs="Times New Roman"/>
        </w:rPr>
        <w:t>cập</w:t>
      </w:r>
      <w:proofErr w:type="spellEnd"/>
      <w:r w:rsidRPr="6AF493B0">
        <w:rPr>
          <w:rFonts w:ascii="Times New Roman" w:hAnsi="Times New Roman" w:cs="Times New Roman"/>
        </w:rPr>
        <w:t xml:space="preserve"> </w:t>
      </w:r>
      <w:proofErr w:type="spellStart"/>
      <w:r w:rsidRPr="6AF493B0">
        <w:rPr>
          <w:rFonts w:ascii="Times New Roman" w:hAnsi="Times New Roman" w:cs="Times New Roman"/>
        </w:rPr>
        <w:t>vào</w:t>
      </w:r>
      <w:proofErr w:type="spellEnd"/>
      <w:r w:rsidRPr="6AF493B0">
        <w:rPr>
          <w:rFonts w:ascii="Times New Roman" w:hAnsi="Times New Roman" w:cs="Times New Roman"/>
        </w:rPr>
        <w:t xml:space="preserve"> </w:t>
      </w:r>
      <w:r w:rsidR="503EC330" w:rsidRPr="6AF493B0">
        <w:rPr>
          <w:rFonts w:ascii="Times New Roman" w:hAnsi="Times New Roman" w:cs="Times New Roman"/>
        </w:rPr>
        <w:t>website</w:t>
      </w:r>
      <w:r w:rsidRPr="6AF493B0">
        <w:rPr>
          <w:rFonts w:ascii="Times New Roman" w:hAnsi="Times New Roman" w:cs="Times New Roman"/>
        </w:rPr>
        <w:t xml:space="preserve">: </w:t>
      </w:r>
      <w:hyperlink r:id="rId8">
        <w:r w:rsidR="41D48115" w:rsidRPr="6AF493B0">
          <w:rPr>
            <w:rStyle w:val="Hyperlink"/>
            <w:rFonts w:ascii="Times New Roman" w:eastAsia="Calibri" w:hAnsi="Times New Roman" w:cs="Times New Roman"/>
          </w:rPr>
          <w:t>https://topik.iigvietnam.com/</w:t>
        </w:r>
      </w:hyperlink>
    </w:p>
    <w:p w14:paraId="370B2E27" w14:textId="2B91E467" w:rsidR="004E4E34" w:rsidRDefault="004E4E34" w:rsidP="1836EA6E">
      <w:pPr>
        <w:pStyle w:val="ListParagraph"/>
        <w:numPr>
          <w:ilvl w:val="0"/>
          <w:numId w:val="26"/>
        </w:numPr>
        <w:spacing w:line="276" w:lineRule="auto"/>
        <w:ind w:left="1440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</w:rPr>
        <w:t>Hướng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thao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tác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bản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tiếng</w:t>
      </w:r>
      <w:proofErr w:type="spellEnd"/>
      <w:r w:rsidRPr="0E4AE830">
        <w:rPr>
          <w:rFonts w:ascii="Times New Roman" w:hAnsi="Times New Roman" w:cs="Times New Roman"/>
        </w:rPr>
        <w:t xml:space="preserve"> Việt) </w:t>
      </w:r>
      <w:hyperlink r:id="rId9">
        <w:proofErr w:type="spellStart"/>
        <w:r w:rsidRPr="0E4AE830">
          <w:rPr>
            <w:rStyle w:val="Hyperlink"/>
            <w:rFonts w:ascii="Times New Roman" w:hAnsi="Times New Roman" w:cs="Times New Roman"/>
            <w:b/>
            <w:bCs/>
          </w:rPr>
          <w:t>tại</w:t>
        </w:r>
        <w:proofErr w:type="spellEnd"/>
        <w:r w:rsidRPr="0E4AE830">
          <w:rPr>
            <w:rStyle w:val="Hyperlink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Pr="0E4AE830">
          <w:rPr>
            <w:rStyle w:val="Hyperlink"/>
            <w:rFonts w:ascii="Times New Roman" w:hAnsi="Times New Roman" w:cs="Times New Roman"/>
            <w:b/>
            <w:bCs/>
          </w:rPr>
          <w:t>đây</w:t>
        </w:r>
        <w:proofErr w:type="spellEnd"/>
      </w:hyperlink>
    </w:p>
    <w:p w14:paraId="5017600C" w14:textId="537ABBAE" w:rsidR="004E4E34" w:rsidRDefault="004E4E34" w:rsidP="1836EA6E">
      <w:pPr>
        <w:pStyle w:val="ListParagraph"/>
        <w:numPr>
          <w:ilvl w:val="0"/>
          <w:numId w:val="26"/>
        </w:numPr>
        <w:spacing w:line="276" w:lineRule="auto"/>
        <w:ind w:left="1440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</w:rPr>
        <w:t>Hướng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thao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tác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bản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tiếng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Hàn</w:t>
      </w:r>
      <w:proofErr w:type="spellEnd"/>
      <w:r w:rsidRPr="0E4AE830">
        <w:rPr>
          <w:rFonts w:ascii="Times New Roman" w:hAnsi="Times New Roman" w:cs="Times New Roman"/>
        </w:rPr>
        <w:t>)</w:t>
      </w:r>
      <w:r w:rsidR="0060231E">
        <w:rPr>
          <w:rFonts w:ascii="Times New Roman" w:hAnsi="Times New Roman" w:cs="Times New Roman"/>
          <w:b/>
          <w:bCs/>
        </w:rPr>
        <w:t xml:space="preserve"> </w:t>
      </w:r>
      <w:hyperlink r:id="rId10">
        <w:proofErr w:type="spellStart"/>
        <w:r w:rsidR="0060231E" w:rsidRPr="0E4AE830">
          <w:rPr>
            <w:rStyle w:val="Hyperlink"/>
            <w:rFonts w:ascii="Times New Roman" w:hAnsi="Times New Roman" w:cs="Times New Roman"/>
            <w:b/>
            <w:bCs/>
          </w:rPr>
          <w:t>tại</w:t>
        </w:r>
        <w:proofErr w:type="spellEnd"/>
        <w:r w:rsidR="0060231E" w:rsidRPr="0E4AE830">
          <w:rPr>
            <w:rStyle w:val="Hyperlink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="0060231E" w:rsidRPr="0E4AE830">
          <w:rPr>
            <w:rStyle w:val="Hyperlink"/>
            <w:rFonts w:ascii="Times New Roman" w:hAnsi="Times New Roman" w:cs="Times New Roman"/>
            <w:b/>
            <w:bCs/>
          </w:rPr>
          <w:t>đây</w:t>
        </w:r>
        <w:proofErr w:type="spellEnd"/>
      </w:hyperlink>
    </w:p>
    <w:p w14:paraId="1B59E53E" w14:textId="7F008EFF" w:rsidR="23002C28" w:rsidRPr="00717695" w:rsidRDefault="28ABB312" w:rsidP="1836EA6E">
      <w:pPr>
        <w:pStyle w:val="ListParagraph"/>
        <w:numPr>
          <w:ilvl w:val="0"/>
          <w:numId w:val="26"/>
        </w:numPr>
        <w:spacing w:line="276" w:lineRule="auto"/>
        <w:ind w:left="1440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</w:rPr>
        <w:t>Hướng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thao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tác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bản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tiếng</w:t>
      </w:r>
      <w:proofErr w:type="spellEnd"/>
      <w:r w:rsidRPr="0E4AE830">
        <w:rPr>
          <w:rFonts w:ascii="Times New Roman" w:hAnsi="Times New Roman" w:cs="Times New Roman"/>
        </w:rPr>
        <w:t xml:space="preserve"> Anh)</w:t>
      </w:r>
      <w:r w:rsidRPr="0E4AE830">
        <w:rPr>
          <w:rFonts w:ascii="Times New Roman" w:hAnsi="Times New Roman" w:cs="Times New Roman"/>
          <w:b/>
          <w:bCs/>
        </w:rPr>
        <w:t xml:space="preserve"> </w:t>
      </w:r>
      <w:hyperlink r:id="rId11">
        <w:proofErr w:type="spellStart"/>
        <w:r w:rsidR="0060231E" w:rsidRPr="0E4AE830">
          <w:rPr>
            <w:rStyle w:val="Hyperlink"/>
            <w:rFonts w:ascii="Times New Roman" w:hAnsi="Times New Roman" w:cs="Times New Roman"/>
            <w:b/>
            <w:bCs/>
          </w:rPr>
          <w:t>tại</w:t>
        </w:r>
        <w:proofErr w:type="spellEnd"/>
        <w:r w:rsidR="0060231E" w:rsidRPr="0E4AE830">
          <w:rPr>
            <w:rStyle w:val="Hyperlink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="0060231E" w:rsidRPr="0E4AE830">
          <w:rPr>
            <w:rStyle w:val="Hyperlink"/>
            <w:rFonts w:ascii="Times New Roman" w:hAnsi="Times New Roman" w:cs="Times New Roman"/>
            <w:b/>
            <w:bCs/>
          </w:rPr>
          <w:t>đây</w:t>
        </w:r>
        <w:proofErr w:type="spellEnd"/>
      </w:hyperlink>
    </w:p>
    <w:p w14:paraId="661AE9A8" w14:textId="77777777" w:rsidR="004E4E34" w:rsidRPr="007B26F7" w:rsidRDefault="004E4E34" w:rsidP="78EB5A27">
      <w:pPr>
        <w:pStyle w:val="ListParagraph"/>
        <w:spacing w:line="276" w:lineRule="auto"/>
        <w:ind w:left="1440"/>
        <w:rPr>
          <w:rFonts w:ascii="Times New Roman" w:hAnsi="Times New Roman" w:cs="Times New Roman"/>
          <w:b/>
          <w:bCs/>
        </w:rPr>
      </w:pPr>
    </w:p>
    <w:p w14:paraId="54B525B4" w14:textId="1C598EB5" w:rsidR="005654E5" w:rsidRDefault="005654E5" w:rsidP="78EB5A2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E4AE830">
        <w:rPr>
          <w:rFonts w:ascii="Times New Roman" w:hAnsi="Times New Roman" w:cs="Times New Roman"/>
          <w:b/>
          <w:bCs/>
        </w:rPr>
        <w:t xml:space="preserve">Lệ </w:t>
      </w:r>
      <w:proofErr w:type="spellStart"/>
      <w:r w:rsidRPr="0E4AE830">
        <w:rPr>
          <w:rFonts w:ascii="Times New Roman" w:hAnsi="Times New Roman" w:cs="Times New Roman"/>
          <w:b/>
          <w:bCs/>
        </w:rPr>
        <w:t>phí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thi</w:t>
      </w:r>
      <w:proofErr w:type="spellEnd"/>
      <w:r w:rsidRPr="0E4AE830">
        <w:rPr>
          <w:rFonts w:ascii="Times New Roman" w:hAnsi="Times New Roman" w:cs="Times New Roman"/>
          <w:b/>
          <w:bCs/>
        </w:rPr>
        <w:t>: TOPIK I: 550.000VNĐ (</w:t>
      </w:r>
      <w:proofErr w:type="spellStart"/>
      <w:r w:rsidRPr="0E4AE830">
        <w:rPr>
          <w:rFonts w:ascii="Times New Roman" w:hAnsi="Times New Roman" w:cs="Times New Roman"/>
          <w:b/>
          <w:bCs/>
        </w:rPr>
        <w:t>đã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gồm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VAT</w:t>
      </w:r>
      <w:r w:rsidRPr="29DD50BC">
        <w:rPr>
          <w:rFonts w:ascii="Times New Roman" w:hAnsi="Times New Roman" w:cs="Times New Roman"/>
          <w:b/>
          <w:bCs/>
        </w:rPr>
        <w:t>)</w:t>
      </w:r>
      <w:r w:rsidR="7C2B69C3" w:rsidRPr="29DD50BC">
        <w:rPr>
          <w:rFonts w:ascii="Times New Roman" w:hAnsi="Times New Roman" w:cs="Times New Roman"/>
          <w:b/>
          <w:bCs/>
        </w:rPr>
        <w:t xml:space="preserve">; </w:t>
      </w:r>
      <w:r w:rsidRPr="0E4AE830">
        <w:rPr>
          <w:rFonts w:ascii="Times New Roman" w:hAnsi="Times New Roman" w:cs="Times New Roman"/>
          <w:b/>
          <w:bCs/>
        </w:rPr>
        <w:t>TOPIK II: 770.000VNĐ (</w:t>
      </w:r>
      <w:proofErr w:type="spellStart"/>
      <w:r w:rsidRPr="0E4AE830">
        <w:rPr>
          <w:rFonts w:ascii="Times New Roman" w:hAnsi="Times New Roman" w:cs="Times New Roman"/>
          <w:b/>
          <w:bCs/>
        </w:rPr>
        <w:t>đã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gồm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VAT)</w:t>
      </w:r>
    </w:p>
    <w:p w14:paraId="18A1FC92" w14:textId="77777777" w:rsidR="00D10267" w:rsidRPr="00AD5E84" w:rsidRDefault="00CB6D49" w:rsidP="78EB5A27">
      <w:pPr>
        <w:pStyle w:val="ListParagraph"/>
        <w:numPr>
          <w:ilvl w:val="0"/>
          <w:numId w:val="13"/>
        </w:numPr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hủy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hoàn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trả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lệ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đã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thành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hoặc</w:t>
      </w:r>
      <w:proofErr w:type="spellEnd"/>
      <w:r w:rsidRPr="0E4AE830">
        <w:rPr>
          <w:rFonts w:ascii="Times New Roman" w:hAnsi="Times New Roman" w:cs="Times New Roman"/>
        </w:rPr>
        <w:t xml:space="preserve"> vi </w:t>
      </w:r>
      <w:proofErr w:type="spellStart"/>
      <w:r w:rsidRPr="0E4AE830">
        <w:rPr>
          <w:rFonts w:ascii="Times New Roman" w:hAnsi="Times New Roman" w:cs="Times New Roman"/>
        </w:rPr>
        <w:t>phạm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một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trong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các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quy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định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của</w:t>
      </w:r>
      <w:proofErr w:type="spellEnd"/>
      <w:r w:rsidRPr="0E4AE830">
        <w:rPr>
          <w:rFonts w:ascii="Times New Roman" w:hAnsi="Times New Roman" w:cs="Times New Roman"/>
        </w:rPr>
        <w:t xml:space="preserve"> IIG Việt Nam.</w:t>
      </w:r>
    </w:p>
    <w:p w14:paraId="2935B63E" w14:textId="06176927" w:rsidR="00321924" w:rsidRPr="00F529F7" w:rsidRDefault="00D10267" w:rsidP="78EB5A27">
      <w:pPr>
        <w:pStyle w:val="ListParagraph"/>
        <w:numPr>
          <w:ilvl w:val="0"/>
          <w:numId w:val="13"/>
        </w:numPr>
        <w:ind w:left="1440"/>
        <w:jc w:val="both"/>
        <w:rPr>
          <w:rFonts w:ascii="Times New Roman" w:hAnsi="Times New Roman" w:cs="Times New Roman"/>
        </w:rPr>
      </w:pPr>
      <w:r w:rsidRPr="5B2A40BD">
        <w:rPr>
          <w:rFonts w:ascii="Times New Roman" w:hAnsi="Times New Roman" w:cs="Times New Roman"/>
        </w:rPr>
        <w:t xml:space="preserve">Sau </w:t>
      </w:r>
      <w:proofErr w:type="spellStart"/>
      <w:r w:rsidRPr="5B2A40BD">
        <w:rPr>
          <w:rFonts w:ascii="Times New Roman" w:hAnsi="Times New Roman" w:cs="Times New Roman"/>
        </w:rPr>
        <w:t>khi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hoàn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thiện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nhập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thông</w:t>
      </w:r>
      <w:proofErr w:type="spellEnd"/>
      <w:r w:rsidRPr="5B2A40BD">
        <w:rPr>
          <w:rFonts w:ascii="Times New Roman" w:hAnsi="Times New Roman" w:cs="Times New Roman"/>
        </w:rPr>
        <w:t xml:space="preserve"> tin </w:t>
      </w:r>
      <w:proofErr w:type="spellStart"/>
      <w:r w:rsidRPr="5B2A40BD">
        <w:rPr>
          <w:rFonts w:ascii="Times New Roman" w:hAnsi="Times New Roman" w:cs="Times New Roman"/>
        </w:rPr>
        <w:t>đăng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ký</w:t>
      </w:r>
      <w:proofErr w:type="spellEnd"/>
      <w:r w:rsidRPr="5B2A40BD">
        <w:rPr>
          <w:rFonts w:ascii="Times New Roman" w:hAnsi="Times New Roman" w:cs="Times New Roman"/>
        </w:rPr>
        <w:t xml:space="preserve">, </w:t>
      </w:r>
      <w:proofErr w:type="spellStart"/>
      <w:r w:rsidRPr="5B2A40BD">
        <w:rPr>
          <w:rFonts w:ascii="Times New Roman" w:hAnsi="Times New Roman" w:cs="Times New Roman"/>
        </w:rPr>
        <w:t>t</w:t>
      </w:r>
      <w:r w:rsidR="00321924" w:rsidRPr="5B2A40BD">
        <w:rPr>
          <w:rFonts w:ascii="Times New Roman" w:hAnsi="Times New Roman" w:cs="Times New Roman"/>
        </w:rPr>
        <w:t>hí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sinh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cần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thanh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toán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trong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vòng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r w:rsidR="267E87E4" w:rsidRPr="5B2A40BD">
        <w:rPr>
          <w:rFonts w:ascii="Times New Roman" w:hAnsi="Times New Roman" w:cs="Times New Roman"/>
        </w:rPr>
        <w:t>15</w:t>
      </w:r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phút</w:t>
      </w:r>
      <w:proofErr w:type="spellEnd"/>
      <w:r w:rsidR="00321924" w:rsidRPr="5B2A40BD">
        <w:rPr>
          <w:rFonts w:ascii="Times New Roman" w:hAnsi="Times New Roman" w:cs="Times New Roman"/>
        </w:rPr>
        <w:t xml:space="preserve">, </w:t>
      </w:r>
      <w:proofErr w:type="spellStart"/>
      <w:r w:rsidR="00321924" w:rsidRPr="5B2A40BD">
        <w:rPr>
          <w:rFonts w:ascii="Times New Roman" w:hAnsi="Times New Roman" w:cs="Times New Roman"/>
        </w:rPr>
        <w:t>nếu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không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thanh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toán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trong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thời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gian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quy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định</w:t>
      </w:r>
      <w:proofErr w:type="spellEnd"/>
      <w:r w:rsidR="00321924" w:rsidRPr="5B2A40BD">
        <w:rPr>
          <w:rFonts w:ascii="Times New Roman" w:hAnsi="Times New Roman" w:cs="Times New Roman"/>
        </w:rPr>
        <w:t xml:space="preserve">, </w:t>
      </w:r>
      <w:proofErr w:type="spellStart"/>
      <w:r w:rsidR="00321924" w:rsidRPr="5B2A40BD">
        <w:rPr>
          <w:rFonts w:ascii="Times New Roman" w:hAnsi="Times New Roman" w:cs="Times New Roman"/>
        </w:rPr>
        <w:t>hồ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sơ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của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thí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sinh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sẽ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bị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hủy</w:t>
      </w:r>
      <w:proofErr w:type="spellEnd"/>
      <w:r w:rsidR="00321924" w:rsidRPr="5B2A40BD">
        <w:rPr>
          <w:rFonts w:ascii="Times New Roman" w:hAnsi="Times New Roman" w:cs="Times New Roman"/>
        </w:rPr>
        <w:t xml:space="preserve"> </w:t>
      </w:r>
      <w:proofErr w:type="spellStart"/>
      <w:r w:rsidR="00321924" w:rsidRPr="5B2A40BD">
        <w:rPr>
          <w:rFonts w:ascii="Times New Roman" w:hAnsi="Times New Roman" w:cs="Times New Roman"/>
        </w:rPr>
        <w:t>bỏ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và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thí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sinh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sẽ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phải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đăng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ký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lại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từ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đầu</w:t>
      </w:r>
      <w:proofErr w:type="spellEnd"/>
      <w:r w:rsidRPr="5B2A40BD">
        <w:rPr>
          <w:rFonts w:ascii="Times New Roman" w:hAnsi="Times New Roman" w:cs="Times New Roman"/>
        </w:rPr>
        <w:t xml:space="preserve">. </w:t>
      </w:r>
    </w:p>
    <w:p w14:paraId="46FE3327" w14:textId="61224C03" w:rsidR="00F529F7" w:rsidRPr="00AD5E84" w:rsidRDefault="00F529F7" w:rsidP="78EB5A27">
      <w:pPr>
        <w:pStyle w:val="ListParagraph"/>
        <w:numPr>
          <w:ilvl w:val="0"/>
          <w:numId w:val="13"/>
        </w:numPr>
        <w:ind w:left="144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Trong </w:t>
      </w:r>
      <w:proofErr w:type="spellStart"/>
      <w:r w:rsidRPr="0E4AE830">
        <w:rPr>
          <w:rFonts w:ascii="Times New Roman" w:hAnsi="Times New Roman" w:cs="Times New Roman"/>
        </w:rPr>
        <w:t>trường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hợp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bất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khả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kháng</w:t>
      </w:r>
      <w:proofErr w:type="spellEnd"/>
      <w:r w:rsidR="00966D8A" w:rsidRPr="0E4AE830">
        <w:rPr>
          <w:rFonts w:ascii="Times New Roman" w:hAnsi="Times New Roman" w:cs="Times New Roman"/>
        </w:rPr>
        <w:t xml:space="preserve">, </w:t>
      </w:r>
      <w:proofErr w:type="spellStart"/>
      <w:r w:rsidR="00966D8A" w:rsidRPr="0E4AE830">
        <w:rPr>
          <w:rFonts w:ascii="Times New Roman" w:hAnsi="Times New Roman" w:cs="Times New Roman"/>
        </w:rPr>
        <w:t>thí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sinh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sẽ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được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hoàn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tiền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theo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hướng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dẫn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trong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proofErr w:type="spellStart"/>
      <w:r w:rsidR="00966D8A" w:rsidRPr="0E4AE830">
        <w:rPr>
          <w:rFonts w:ascii="Times New Roman" w:hAnsi="Times New Roman" w:cs="Times New Roman"/>
        </w:rPr>
        <w:t>bản</w:t>
      </w:r>
      <w:proofErr w:type="spellEnd"/>
      <w:r w:rsidR="00966D8A" w:rsidRPr="0E4AE830">
        <w:rPr>
          <w:rFonts w:ascii="Times New Roman" w:hAnsi="Times New Roman" w:cs="Times New Roman"/>
        </w:rPr>
        <w:t xml:space="preserve"> </w:t>
      </w:r>
      <w:hyperlink r:id="rId12">
        <w:r w:rsidR="2ED4FD44" w:rsidRPr="0E4AE830">
          <w:rPr>
            <w:rStyle w:val="Hyperlink"/>
            <w:rFonts w:ascii="Times New Roman" w:hAnsi="Times New Roman" w:cs="Times New Roman"/>
          </w:rPr>
          <w:t xml:space="preserve">Quy </w:t>
        </w:r>
        <w:proofErr w:type="spellStart"/>
        <w:r w:rsidR="2ED4FD44" w:rsidRPr="0E4AE830">
          <w:rPr>
            <w:rStyle w:val="Hyperlink"/>
            <w:rFonts w:ascii="Times New Roman" w:hAnsi="Times New Roman" w:cs="Times New Roman"/>
          </w:rPr>
          <w:t>định</w:t>
        </w:r>
        <w:proofErr w:type="spellEnd"/>
        <w:r w:rsidR="2ED4FD44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2ED4FD44" w:rsidRPr="0E4AE830">
          <w:rPr>
            <w:rStyle w:val="Hyperlink"/>
            <w:rFonts w:ascii="Times New Roman" w:hAnsi="Times New Roman" w:cs="Times New Roman"/>
          </w:rPr>
          <w:t>đăng</w:t>
        </w:r>
        <w:proofErr w:type="spellEnd"/>
        <w:r w:rsidR="2ED4FD44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2ED4FD44" w:rsidRPr="0E4AE830">
          <w:rPr>
            <w:rStyle w:val="Hyperlink"/>
            <w:rFonts w:ascii="Times New Roman" w:hAnsi="Times New Roman" w:cs="Times New Roman"/>
          </w:rPr>
          <w:t>ký</w:t>
        </w:r>
        <w:proofErr w:type="spellEnd"/>
        <w:r w:rsidR="2ED4FD44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2ED4FD44" w:rsidRPr="0E4AE830">
          <w:rPr>
            <w:rStyle w:val="Hyperlink"/>
            <w:rFonts w:ascii="Times New Roman" w:hAnsi="Times New Roman" w:cs="Times New Roman"/>
          </w:rPr>
          <w:t>bài</w:t>
        </w:r>
        <w:proofErr w:type="spellEnd"/>
        <w:r w:rsidR="2ED4FD44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2ED4FD44" w:rsidRPr="0E4AE830">
          <w:rPr>
            <w:rStyle w:val="Hyperlink"/>
            <w:rFonts w:ascii="Times New Roman" w:hAnsi="Times New Roman" w:cs="Times New Roman"/>
          </w:rPr>
          <w:t>thi</w:t>
        </w:r>
        <w:proofErr w:type="spellEnd"/>
        <w:r w:rsidR="2ED4FD44" w:rsidRPr="0E4AE830">
          <w:rPr>
            <w:rStyle w:val="Hyperlink"/>
            <w:rFonts w:ascii="Times New Roman" w:hAnsi="Times New Roman" w:cs="Times New Roman"/>
          </w:rPr>
          <w:t xml:space="preserve"> TOPIK</w:t>
        </w:r>
      </w:hyperlink>
      <w:r w:rsidR="00266CE5" w:rsidRPr="0E4AE830">
        <w:rPr>
          <w:rFonts w:ascii="Times New Roman" w:hAnsi="Times New Roman" w:cs="Times New Roman"/>
        </w:rPr>
        <w:t>.</w:t>
      </w:r>
    </w:p>
    <w:p w14:paraId="1B945623" w14:textId="77777777" w:rsidR="005654E5" w:rsidRPr="003332DE" w:rsidRDefault="005654E5" w:rsidP="78EB5A27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23C8F07D" w14:textId="5545D3E2" w:rsidR="004B6D91" w:rsidRPr="0088398A" w:rsidRDefault="004B6D91" w:rsidP="78EB5A27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Hồ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sơ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cần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chuẩn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bị</w:t>
      </w:r>
      <w:proofErr w:type="spellEnd"/>
      <w:r w:rsidRPr="0E4AE830">
        <w:rPr>
          <w:rFonts w:ascii="Times New Roman" w:hAnsi="Times New Roman" w:cs="Times New Roman"/>
          <w:b/>
          <w:bCs/>
        </w:rPr>
        <w:t>:</w:t>
      </w:r>
    </w:p>
    <w:p w14:paraId="6CEE201C" w14:textId="315508BD" w:rsidR="004E4E34" w:rsidRDefault="004E4E34" w:rsidP="78EB5A27">
      <w:pPr>
        <w:pStyle w:val="ListParagraph"/>
        <w:numPr>
          <w:ilvl w:val="0"/>
          <w:numId w:val="2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File </w:t>
      </w:r>
      <w:proofErr w:type="spellStart"/>
      <w:r w:rsidRPr="0E4AE830">
        <w:rPr>
          <w:rFonts w:ascii="Times New Roman" w:hAnsi="Times New Roman" w:cs="Times New Roman"/>
        </w:rPr>
        <w:t>ảnh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thẻ</w:t>
      </w:r>
      <w:proofErr w:type="spellEnd"/>
      <w:r w:rsidRPr="0E4AE830">
        <w:rPr>
          <w:rFonts w:ascii="Times New Roman" w:hAnsi="Times New Roman" w:cs="Times New Roman"/>
        </w:rPr>
        <w:t xml:space="preserve">: size 3cm x 4cm (354 * 472 pixel, </w:t>
      </w:r>
      <w:proofErr w:type="spellStart"/>
      <w:r w:rsidR="072FAFD2" w:rsidRPr="0E4AE830">
        <w:rPr>
          <w:rFonts w:ascii="Times New Roman" w:hAnsi="Times New Roman" w:cs="Times New Roman"/>
        </w:rPr>
        <w:t>kích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thước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của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tệp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hình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ảnh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không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nhỏ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hơn</w:t>
      </w:r>
      <w:proofErr w:type="spellEnd"/>
      <w:r w:rsidR="072FAFD2" w:rsidRPr="0E4AE830">
        <w:rPr>
          <w:rFonts w:ascii="Times New Roman" w:hAnsi="Times New Roman" w:cs="Times New Roman"/>
        </w:rPr>
        <w:t xml:space="preserve"> 10KB </w:t>
      </w:r>
      <w:proofErr w:type="spellStart"/>
      <w:r w:rsidR="072FAFD2" w:rsidRPr="0E4AE830">
        <w:rPr>
          <w:rFonts w:ascii="Times New Roman" w:hAnsi="Times New Roman" w:cs="Times New Roman"/>
        </w:rPr>
        <w:t>và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không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vượt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proofErr w:type="spellStart"/>
      <w:r w:rsidR="072FAFD2" w:rsidRPr="0E4AE830">
        <w:rPr>
          <w:rFonts w:ascii="Times New Roman" w:hAnsi="Times New Roman" w:cs="Times New Roman"/>
        </w:rPr>
        <w:t>quá</w:t>
      </w:r>
      <w:proofErr w:type="spellEnd"/>
      <w:r w:rsidR="072FAFD2" w:rsidRPr="0E4AE830">
        <w:rPr>
          <w:rFonts w:ascii="Times New Roman" w:hAnsi="Times New Roman" w:cs="Times New Roman"/>
        </w:rPr>
        <w:t xml:space="preserve"> </w:t>
      </w:r>
      <w:r w:rsidR="5BBA50A2" w:rsidRPr="0E4AE830">
        <w:rPr>
          <w:rFonts w:ascii="Times New Roman" w:hAnsi="Times New Roman" w:cs="Times New Roman"/>
        </w:rPr>
        <w:t>2</w:t>
      </w:r>
      <w:r w:rsidR="4A9640E7" w:rsidRPr="0E4AE830">
        <w:rPr>
          <w:rFonts w:ascii="Times New Roman" w:hAnsi="Times New Roman" w:cs="Times New Roman"/>
        </w:rPr>
        <w:t>00KB</w:t>
      </w:r>
      <w:r w:rsidRPr="0E4AE830">
        <w:rPr>
          <w:rFonts w:ascii="Times New Roman" w:hAnsi="Times New Roman" w:cs="Times New Roman"/>
        </w:rPr>
        <w:t>)</w:t>
      </w:r>
    </w:p>
    <w:p w14:paraId="305AF5B3" w14:textId="694D075D" w:rsidR="004E4E34" w:rsidRDefault="004E4E34" w:rsidP="78EB5A27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29DD50BC">
        <w:rPr>
          <w:rFonts w:ascii="Times New Roman" w:hAnsi="Times New Roman" w:cs="Times New Roman"/>
        </w:rPr>
        <w:t xml:space="preserve">(Quy </w:t>
      </w:r>
      <w:proofErr w:type="spellStart"/>
      <w:r w:rsidRPr="29DD50BC">
        <w:rPr>
          <w:rFonts w:ascii="Times New Roman" w:hAnsi="Times New Roman" w:cs="Times New Roman"/>
        </w:rPr>
        <w:t>định</w:t>
      </w:r>
      <w:proofErr w:type="spellEnd"/>
      <w:r w:rsidRPr="29DD50BC">
        <w:rPr>
          <w:rFonts w:ascii="Times New Roman" w:hAnsi="Times New Roman" w:cs="Times New Roman"/>
        </w:rPr>
        <w:t xml:space="preserve"> </w:t>
      </w:r>
      <w:proofErr w:type="spellStart"/>
      <w:r w:rsidRPr="29DD50BC">
        <w:rPr>
          <w:rFonts w:ascii="Times New Roman" w:hAnsi="Times New Roman" w:cs="Times New Roman"/>
        </w:rPr>
        <w:t>về</w:t>
      </w:r>
      <w:proofErr w:type="spellEnd"/>
      <w:r w:rsidRPr="29DD50BC">
        <w:rPr>
          <w:rFonts w:ascii="Times New Roman" w:hAnsi="Times New Roman" w:cs="Times New Roman"/>
        </w:rPr>
        <w:t xml:space="preserve"> </w:t>
      </w:r>
      <w:proofErr w:type="spellStart"/>
      <w:r w:rsidRPr="29DD50BC">
        <w:rPr>
          <w:rFonts w:ascii="Times New Roman" w:hAnsi="Times New Roman" w:cs="Times New Roman"/>
        </w:rPr>
        <w:t>ảnh</w:t>
      </w:r>
      <w:proofErr w:type="spellEnd"/>
      <w:r w:rsidRPr="29DD50BC">
        <w:rPr>
          <w:rFonts w:ascii="Times New Roman" w:hAnsi="Times New Roman" w:cs="Times New Roman"/>
        </w:rPr>
        <w:t xml:space="preserve"> </w:t>
      </w:r>
      <w:proofErr w:type="spellStart"/>
      <w:r w:rsidRPr="29DD50BC">
        <w:rPr>
          <w:rFonts w:ascii="Times New Roman" w:hAnsi="Times New Roman" w:cs="Times New Roman"/>
        </w:rPr>
        <w:t>thẻ</w:t>
      </w:r>
      <w:proofErr w:type="spellEnd"/>
      <w:r w:rsidR="00C1270B" w:rsidRPr="29DD50BC">
        <w:rPr>
          <w:rFonts w:ascii="Times New Roman" w:hAnsi="Times New Roman" w:cs="Times New Roman"/>
        </w:rPr>
        <w:t xml:space="preserve">: </w:t>
      </w:r>
      <w:hyperlink r:id="rId13">
        <w:r w:rsidR="59BC763C" w:rsidRPr="29DD50BC">
          <w:rPr>
            <w:rStyle w:val="Hyperlink"/>
            <w:rFonts w:ascii="Times New Roman" w:hAnsi="Times New Roman" w:cs="Times New Roman"/>
          </w:rPr>
          <w:t>https://online.iigvietnam.com/vi/news/quy-dinh-ve-giay-to-tuy-than-anh-the-ky-thi-topik/</w:t>
        </w:r>
      </w:hyperlink>
      <w:r w:rsidRPr="29DD50BC">
        <w:rPr>
          <w:rFonts w:ascii="Times New Roman" w:hAnsi="Times New Roman" w:cs="Times New Roman"/>
        </w:rPr>
        <w:t xml:space="preserve">) </w:t>
      </w:r>
    </w:p>
    <w:p w14:paraId="4A83B292" w14:textId="2C3D9B8A" w:rsidR="004E4E34" w:rsidRDefault="004E4E34" w:rsidP="78EB5A27">
      <w:pPr>
        <w:pStyle w:val="ListParagraph"/>
        <w:numPr>
          <w:ilvl w:val="0"/>
          <w:numId w:val="2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File </w:t>
      </w:r>
      <w:proofErr w:type="spellStart"/>
      <w:r w:rsidRPr="0E4AE830">
        <w:rPr>
          <w:rFonts w:ascii="Times New Roman" w:hAnsi="Times New Roman" w:cs="Times New Roman"/>
        </w:rPr>
        <w:t>giấy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tùy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thân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mặt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trước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mặt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sau</w:t>
      </w:r>
      <w:proofErr w:type="spellEnd"/>
      <w:r w:rsidRPr="0E4AE830">
        <w:rPr>
          <w:rFonts w:ascii="Times New Roman" w:hAnsi="Times New Roman" w:cs="Times New Roman"/>
        </w:rPr>
        <w:t>) (</w:t>
      </w:r>
      <w:proofErr w:type="spellStart"/>
      <w:r w:rsidR="256A33FD" w:rsidRPr="0E4AE830">
        <w:rPr>
          <w:rFonts w:ascii="Times New Roman" w:hAnsi="Times New Roman" w:cs="Times New Roman"/>
        </w:rPr>
        <w:t>kích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thước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của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tệp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hình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ảnh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không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nhỏ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hơn</w:t>
      </w:r>
      <w:proofErr w:type="spellEnd"/>
      <w:r w:rsidR="256A33FD" w:rsidRPr="0E4AE830">
        <w:rPr>
          <w:rFonts w:ascii="Times New Roman" w:hAnsi="Times New Roman" w:cs="Times New Roman"/>
        </w:rPr>
        <w:t xml:space="preserve"> 10KB </w:t>
      </w:r>
      <w:proofErr w:type="spellStart"/>
      <w:r w:rsidR="256A33FD" w:rsidRPr="0E4AE830">
        <w:rPr>
          <w:rFonts w:ascii="Times New Roman" w:hAnsi="Times New Roman" w:cs="Times New Roman"/>
        </w:rPr>
        <w:t>và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không</w:t>
      </w:r>
      <w:proofErr w:type="spellEnd"/>
      <w:r w:rsidR="256A33FD" w:rsidRPr="0E4AE830">
        <w:rPr>
          <w:rFonts w:ascii="Times New Roman" w:hAnsi="Times New Roman" w:cs="Times New Roman"/>
        </w:rPr>
        <w:t xml:space="preserve"> </w:t>
      </w:r>
      <w:proofErr w:type="spellStart"/>
      <w:r w:rsidR="256A33FD" w:rsidRPr="0E4AE830">
        <w:rPr>
          <w:rFonts w:ascii="Times New Roman" w:hAnsi="Times New Roman" w:cs="Times New Roman"/>
        </w:rPr>
        <w:t>vượ</w:t>
      </w:r>
      <w:r w:rsidR="00BD0993" w:rsidRPr="0E4AE830">
        <w:rPr>
          <w:rFonts w:ascii="Times New Roman" w:hAnsi="Times New Roman" w:cs="Times New Roman"/>
        </w:rPr>
        <w:t>t</w:t>
      </w:r>
      <w:proofErr w:type="spellEnd"/>
      <w:r w:rsidR="00BD0993" w:rsidRPr="0E4AE830">
        <w:rPr>
          <w:rFonts w:ascii="Times New Roman" w:hAnsi="Times New Roman" w:cs="Times New Roman"/>
        </w:rPr>
        <w:t xml:space="preserve"> </w:t>
      </w:r>
      <w:proofErr w:type="spellStart"/>
      <w:r w:rsidR="00BD0993" w:rsidRPr="0E4AE830">
        <w:rPr>
          <w:rFonts w:ascii="Times New Roman" w:hAnsi="Times New Roman" w:cs="Times New Roman"/>
        </w:rPr>
        <w:t>quá</w:t>
      </w:r>
      <w:proofErr w:type="spellEnd"/>
      <w:r w:rsidR="00BD0993" w:rsidRPr="0E4AE830">
        <w:rPr>
          <w:rFonts w:ascii="Times New Roman" w:hAnsi="Times New Roman" w:cs="Times New Roman"/>
        </w:rPr>
        <w:t xml:space="preserve"> 5</w:t>
      </w:r>
      <w:r w:rsidR="256A33FD" w:rsidRPr="0E4AE830">
        <w:rPr>
          <w:rFonts w:ascii="Times New Roman" w:hAnsi="Times New Roman" w:cs="Times New Roman"/>
        </w:rPr>
        <w:t>00KB</w:t>
      </w:r>
      <w:r w:rsidRPr="0E4AE830">
        <w:rPr>
          <w:rFonts w:ascii="Times New Roman" w:hAnsi="Times New Roman" w:cs="Times New Roman"/>
        </w:rPr>
        <w:t>)</w:t>
      </w:r>
    </w:p>
    <w:p w14:paraId="6BB4F412" w14:textId="2860F2BC" w:rsidR="004E4E34" w:rsidRDefault="004E4E34" w:rsidP="78EB5A27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29DD50BC">
        <w:rPr>
          <w:rFonts w:ascii="Times New Roman" w:hAnsi="Times New Roman" w:cs="Times New Roman"/>
        </w:rPr>
        <w:t xml:space="preserve">(Quy </w:t>
      </w:r>
      <w:proofErr w:type="spellStart"/>
      <w:r w:rsidRPr="29DD50BC">
        <w:rPr>
          <w:rFonts w:ascii="Times New Roman" w:hAnsi="Times New Roman" w:cs="Times New Roman"/>
        </w:rPr>
        <w:t>định</w:t>
      </w:r>
      <w:proofErr w:type="spellEnd"/>
      <w:r w:rsidRPr="29DD50BC">
        <w:rPr>
          <w:rFonts w:ascii="Times New Roman" w:hAnsi="Times New Roman" w:cs="Times New Roman"/>
        </w:rPr>
        <w:t xml:space="preserve"> </w:t>
      </w:r>
      <w:proofErr w:type="spellStart"/>
      <w:r w:rsidRPr="29DD50BC">
        <w:rPr>
          <w:rFonts w:ascii="Times New Roman" w:hAnsi="Times New Roman" w:cs="Times New Roman"/>
        </w:rPr>
        <w:t>về</w:t>
      </w:r>
      <w:proofErr w:type="spellEnd"/>
      <w:r w:rsidRPr="29DD50BC">
        <w:rPr>
          <w:rFonts w:ascii="Times New Roman" w:hAnsi="Times New Roman" w:cs="Times New Roman"/>
        </w:rPr>
        <w:t xml:space="preserve"> </w:t>
      </w:r>
      <w:proofErr w:type="spellStart"/>
      <w:r w:rsidRPr="29DD50BC">
        <w:rPr>
          <w:rFonts w:ascii="Times New Roman" w:hAnsi="Times New Roman" w:cs="Times New Roman"/>
        </w:rPr>
        <w:t>giấy</w:t>
      </w:r>
      <w:proofErr w:type="spellEnd"/>
      <w:r w:rsidRPr="29DD50BC">
        <w:rPr>
          <w:rFonts w:ascii="Times New Roman" w:hAnsi="Times New Roman" w:cs="Times New Roman"/>
        </w:rPr>
        <w:t xml:space="preserve"> </w:t>
      </w:r>
      <w:proofErr w:type="spellStart"/>
      <w:r w:rsidRPr="29DD50BC">
        <w:rPr>
          <w:rFonts w:ascii="Times New Roman" w:hAnsi="Times New Roman" w:cs="Times New Roman"/>
        </w:rPr>
        <w:t>tờ</w:t>
      </w:r>
      <w:proofErr w:type="spellEnd"/>
      <w:r w:rsidRPr="29DD50BC">
        <w:rPr>
          <w:rFonts w:ascii="Times New Roman" w:hAnsi="Times New Roman" w:cs="Times New Roman"/>
        </w:rPr>
        <w:t xml:space="preserve"> </w:t>
      </w:r>
      <w:proofErr w:type="spellStart"/>
      <w:r w:rsidRPr="29DD50BC">
        <w:rPr>
          <w:rFonts w:ascii="Times New Roman" w:hAnsi="Times New Roman" w:cs="Times New Roman"/>
        </w:rPr>
        <w:t>tùy</w:t>
      </w:r>
      <w:proofErr w:type="spellEnd"/>
      <w:r w:rsidRPr="29DD50BC">
        <w:rPr>
          <w:rFonts w:ascii="Times New Roman" w:hAnsi="Times New Roman" w:cs="Times New Roman"/>
        </w:rPr>
        <w:t xml:space="preserve"> </w:t>
      </w:r>
      <w:proofErr w:type="spellStart"/>
      <w:r w:rsidRPr="29DD50BC">
        <w:rPr>
          <w:rFonts w:ascii="Times New Roman" w:hAnsi="Times New Roman" w:cs="Times New Roman"/>
        </w:rPr>
        <w:t>thân</w:t>
      </w:r>
      <w:proofErr w:type="spellEnd"/>
      <w:r w:rsidRPr="29DD50BC">
        <w:rPr>
          <w:rFonts w:ascii="Times New Roman" w:hAnsi="Times New Roman" w:cs="Times New Roman"/>
        </w:rPr>
        <w:t xml:space="preserve">: </w:t>
      </w:r>
      <w:hyperlink r:id="rId14">
        <w:r w:rsidR="69BEBDA2" w:rsidRPr="29DD50BC">
          <w:rPr>
            <w:rStyle w:val="Hyperlink"/>
            <w:rFonts w:ascii="Times New Roman" w:hAnsi="Times New Roman" w:cs="Times New Roman"/>
          </w:rPr>
          <w:t>https://online.iigvietnam.com/vi/news/quy-dinh-ve-giay-to-tuy-than-anh-the-ky-thi-topik/</w:t>
        </w:r>
      </w:hyperlink>
      <w:r w:rsidRPr="29DD50BC">
        <w:rPr>
          <w:rStyle w:val="Hyperlink"/>
          <w:color w:val="auto"/>
        </w:rPr>
        <w:t>)</w:t>
      </w:r>
      <w:r w:rsidRPr="29DD50BC">
        <w:rPr>
          <w:rFonts w:ascii="Times New Roman" w:hAnsi="Times New Roman" w:cs="Times New Roman"/>
        </w:rPr>
        <w:t xml:space="preserve"> </w:t>
      </w:r>
    </w:p>
    <w:p w14:paraId="2130641A" w14:textId="2EB21C46" w:rsidR="001F21CE" w:rsidRDefault="004E4E34" w:rsidP="78EB5A27">
      <w:pPr>
        <w:pStyle w:val="ListParagraph"/>
        <w:numPr>
          <w:ilvl w:val="0"/>
          <w:numId w:val="2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5B2A40BD">
        <w:rPr>
          <w:rFonts w:ascii="Times New Roman" w:hAnsi="Times New Roman" w:cs="Times New Roman"/>
        </w:rPr>
        <w:lastRenderedPageBreak/>
        <w:t>Thẻ</w:t>
      </w:r>
      <w:proofErr w:type="spellEnd"/>
      <w:r w:rsidRPr="5B2A40BD">
        <w:rPr>
          <w:rFonts w:ascii="Times New Roman" w:hAnsi="Times New Roman" w:cs="Times New Roman"/>
        </w:rPr>
        <w:t>/</w:t>
      </w:r>
      <w:proofErr w:type="spellStart"/>
      <w:r w:rsidRPr="5B2A40BD">
        <w:rPr>
          <w:rFonts w:ascii="Times New Roman" w:hAnsi="Times New Roman" w:cs="Times New Roman"/>
        </w:rPr>
        <w:t>tài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khoản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ngân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hàng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có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liên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kết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thanh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toán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trực</w:t>
      </w:r>
      <w:proofErr w:type="spellEnd"/>
      <w:r w:rsidRPr="5B2A40BD">
        <w:rPr>
          <w:rFonts w:ascii="Times New Roman" w:hAnsi="Times New Roman" w:cs="Times New Roman"/>
        </w:rPr>
        <w:t xml:space="preserve"> </w:t>
      </w:r>
      <w:proofErr w:type="spellStart"/>
      <w:r w:rsidRPr="5B2A40BD">
        <w:rPr>
          <w:rFonts w:ascii="Times New Roman" w:hAnsi="Times New Roman" w:cs="Times New Roman"/>
        </w:rPr>
        <w:t>tuyến</w:t>
      </w:r>
      <w:proofErr w:type="spellEnd"/>
    </w:p>
    <w:p w14:paraId="1E5C42D1" w14:textId="7BE54102" w:rsidR="001F21CE" w:rsidRPr="001F21CE" w:rsidRDefault="001F21CE" w:rsidP="78EB5A27">
      <w:pPr>
        <w:pStyle w:val="ListParagraph"/>
        <w:numPr>
          <w:ilvl w:val="0"/>
          <w:numId w:val="2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Đối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với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thương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tật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tạm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>/</w:t>
      </w:r>
      <w:proofErr w:type="spellStart"/>
      <w:r w:rsidRPr="0E4AE830">
        <w:rPr>
          <w:rFonts w:ascii="Times New Roman" w:hAnsi="Times New Roman" w:cs="Times New Roman"/>
        </w:rPr>
        <w:t>vĩnh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viễn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cầu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tham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dự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TOPIK, </w:t>
      </w:r>
      <w:proofErr w:type="spellStart"/>
      <w:r w:rsidRPr="0E4AE830">
        <w:rPr>
          <w:rFonts w:ascii="Times New Roman" w:hAnsi="Times New Roman" w:cs="Times New Roman"/>
        </w:rPr>
        <w:t>vui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lòng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đọc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kỹ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hyperlink r:id="rId15"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Hướng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dẫn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về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việc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hỗ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trợ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thí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sinh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khuyết</w:t>
        </w:r>
        <w:proofErr w:type="spellEnd"/>
        <w:r w:rsidR="5DEEEA00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5DEEEA00" w:rsidRPr="0E4AE830">
          <w:rPr>
            <w:rStyle w:val="Hyperlink"/>
            <w:rFonts w:ascii="Times New Roman" w:hAnsi="Times New Roman" w:cs="Times New Roman"/>
          </w:rPr>
          <w:t>tật</w:t>
        </w:r>
        <w:proofErr w:type="spellEnd"/>
      </w:hyperlink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thực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hiện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gửi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hồ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sơ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theo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muộn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nhất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ngày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cuối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cùng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của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>.</w:t>
      </w:r>
    </w:p>
    <w:p w14:paraId="5A7AB3CB" w14:textId="77777777" w:rsidR="00E445FF" w:rsidRDefault="00E445FF" w:rsidP="78EB5A27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48D5387C" w14:textId="05B4E9F3" w:rsidR="007053B3" w:rsidRPr="003332DE" w:rsidRDefault="007053B3" w:rsidP="78EB5A2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Cách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nhận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phiếu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C4836" w:rsidRPr="0E4AE830">
        <w:rPr>
          <w:rFonts w:ascii="Times New Roman" w:hAnsi="Times New Roman" w:cs="Times New Roman"/>
          <w:b/>
          <w:bCs/>
        </w:rPr>
        <w:t>dự</w:t>
      </w:r>
      <w:proofErr w:type="spellEnd"/>
      <w:r w:rsidR="009C4836"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C4836" w:rsidRPr="0E4AE830">
        <w:rPr>
          <w:rFonts w:ascii="Times New Roman" w:hAnsi="Times New Roman" w:cs="Times New Roman"/>
          <w:b/>
          <w:bCs/>
        </w:rPr>
        <w:t>thi</w:t>
      </w:r>
      <w:proofErr w:type="spellEnd"/>
      <w:r w:rsidRPr="0E4AE830">
        <w:rPr>
          <w:rFonts w:ascii="Times New Roman" w:hAnsi="Times New Roman" w:cs="Times New Roman"/>
          <w:b/>
          <w:bCs/>
        </w:rPr>
        <w:t>:</w:t>
      </w:r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Dự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kiến</w:t>
      </w:r>
      <w:proofErr w:type="spellEnd"/>
      <w:r w:rsidRPr="0E4AE830">
        <w:rPr>
          <w:rFonts w:ascii="Times New Roman" w:hAnsi="Times New Roman" w:cs="Times New Roman"/>
        </w:rPr>
        <w:t xml:space="preserve"> email </w:t>
      </w:r>
      <w:proofErr w:type="spellStart"/>
      <w:r w:rsidRPr="0E4AE830">
        <w:rPr>
          <w:rFonts w:ascii="Times New Roman" w:hAnsi="Times New Roman" w:cs="Times New Roman"/>
        </w:rPr>
        <w:t>hướng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về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số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báo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danh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Pr="0E4AE830">
        <w:rPr>
          <w:rFonts w:ascii="Times New Roman" w:hAnsi="Times New Roman" w:cs="Times New Roman"/>
        </w:rPr>
        <w:t>thông</w:t>
      </w:r>
      <w:proofErr w:type="spellEnd"/>
      <w:r w:rsidRPr="0E4AE830">
        <w:rPr>
          <w:rFonts w:ascii="Times New Roman" w:hAnsi="Times New Roman" w:cs="Times New Roman"/>
        </w:rPr>
        <w:t xml:space="preserve"> tin phòng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gửi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đến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r w:rsidR="00AD5E84" w:rsidRPr="0E4AE830">
        <w:rPr>
          <w:rFonts w:ascii="Times New Roman" w:hAnsi="Times New Roman" w:cs="Times New Roman"/>
        </w:rPr>
        <w:t>0</w:t>
      </w:r>
      <w:r w:rsidRPr="0E4AE830">
        <w:rPr>
          <w:rFonts w:ascii="Times New Roman" w:hAnsi="Times New Roman" w:cs="Times New Roman"/>
        </w:rPr>
        <w:t xml:space="preserve">2 </w:t>
      </w:r>
      <w:proofErr w:type="spellStart"/>
      <w:r w:rsidRPr="0E4AE830">
        <w:rPr>
          <w:rFonts w:ascii="Times New Roman" w:hAnsi="Times New Roman" w:cs="Times New Roman"/>
        </w:rPr>
        <w:t>tuần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trước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ngày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Pr="0E4AE830">
        <w:rPr>
          <w:rFonts w:ascii="Times New Roman" w:hAnsi="Times New Roman" w:cs="Times New Roman"/>
        </w:rPr>
        <w:t>vì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vậy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vui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lòng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kiểm</w:t>
      </w:r>
      <w:proofErr w:type="spellEnd"/>
      <w:r w:rsidRPr="0E4AE830">
        <w:rPr>
          <w:rFonts w:ascii="Times New Roman" w:hAnsi="Times New Roman" w:cs="Times New Roman"/>
        </w:rPr>
        <w:t xml:space="preserve"> tra email </w:t>
      </w:r>
      <w:proofErr w:type="spellStart"/>
      <w:r w:rsidRPr="0E4AE830">
        <w:rPr>
          <w:rFonts w:ascii="Times New Roman" w:hAnsi="Times New Roman" w:cs="Times New Roman"/>
        </w:rPr>
        <w:t>thường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xuyên</w:t>
      </w:r>
      <w:proofErr w:type="spellEnd"/>
      <w:r w:rsidRPr="0E4AE830">
        <w:rPr>
          <w:rFonts w:ascii="Times New Roman" w:hAnsi="Times New Roman" w:cs="Times New Roman"/>
        </w:rPr>
        <w:t>.</w:t>
      </w:r>
    </w:p>
    <w:p w14:paraId="66746193" w14:textId="27F6FC02" w:rsidR="00174E6C" w:rsidRDefault="007053B3" w:rsidP="78EB5A27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LƯU Ý: Trong </w:t>
      </w:r>
      <w:proofErr w:type="spellStart"/>
      <w:r w:rsidRPr="0E4AE830">
        <w:rPr>
          <w:rFonts w:ascii="Times New Roman" w:hAnsi="Times New Roman" w:cs="Times New Roman"/>
        </w:rPr>
        <w:t>trường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hợp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nhận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email </w:t>
      </w:r>
      <w:proofErr w:type="spellStart"/>
      <w:r w:rsidRPr="0E4AE830">
        <w:rPr>
          <w:rFonts w:ascii="Times New Roman" w:hAnsi="Times New Roman" w:cs="Times New Roman"/>
        </w:rPr>
        <w:t>trong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khoảng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gian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trên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Pr="0E4AE830">
        <w:rPr>
          <w:rFonts w:ascii="Times New Roman" w:hAnsi="Times New Roman" w:cs="Times New Roman"/>
        </w:rPr>
        <w:t>vui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lòng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liên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hệ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địa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chỉ</w:t>
      </w:r>
      <w:proofErr w:type="spellEnd"/>
      <w:r w:rsidRPr="0E4AE830">
        <w:rPr>
          <w:rFonts w:ascii="Times New Roman" w:hAnsi="Times New Roman" w:cs="Times New Roman"/>
        </w:rPr>
        <w:t xml:space="preserve"> email: </w:t>
      </w:r>
      <w:hyperlink r:id="rId16">
        <w:r w:rsidR="00BA6A7B" w:rsidRPr="29DD50BC">
          <w:rPr>
            <w:rStyle w:val="Hyperlink"/>
            <w:rFonts w:ascii="Times New Roman" w:hAnsi="Times New Roman" w:cs="Times New Roman"/>
          </w:rPr>
          <w:t>info@iigvietnam.edu.vn</w:t>
        </w:r>
      </w:hyperlink>
      <w:r w:rsidR="00BA6A7B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hoặc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số</w:t>
      </w:r>
      <w:proofErr w:type="spellEnd"/>
      <w:r w:rsidRPr="0E4AE830">
        <w:rPr>
          <w:rFonts w:ascii="Times New Roman" w:hAnsi="Times New Roman" w:cs="Times New Roman"/>
        </w:rPr>
        <w:t xml:space="preserve"> hotline 1900 636 929 </w:t>
      </w:r>
      <w:proofErr w:type="spellStart"/>
      <w:r w:rsidRPr="0E4AE830">
        <w:rPr>
          <w:rFonts w:ascii="Times New Roman" w:hAnsi="Times New Roman" w:cs="Times New Roman"/>
        </w:rPr>
        <w:t>trong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="1698E6F0" w:rsidRPr="29DD50BC">
        <w:rPr>
          <w:rFonts w:ascii="Times New Roman" w:hAnsi="Times New Roman" w:cs="Times New Roman"/>
        </w:rPr>
        <w:t>làm</w:t>
      </w:r>
      <w:proofErr w:type="spellEnd"/>
      <w:r w:rsidR="1698E6F0" w:rsidRPr="29DD50BC">
        <w:rPr>
          <w:rFonts w:ascii="Times New Roman" w:hAnsi="Times New Roman" w:cs="Times New Roman"/>
        </w:rPr>
        <w:t xml:space="preserve"> </w:t>
      </w:r>
      <w:proofErr w:type="spellStart"/>
      <w:r w:rsidR="1698E6F0" w:rsidRPr="29DD50BC">
        <w:rPr>
          <w:rFonts w:ascii="Times New Roman" w:hAnsi="Times New Roman" w:cs="Times New Roman"/>
        </w:rPr>
        <w:t>việc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để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="64948609" w:rsidRPr="0E4AE830">
        <w:rPr>
          <w:rFonts w:ascii="Times New Roman" w:hAnsi="Times New Roman" w:cs="Times New Roman"/>
        </w:rPr>
        <w:t>được</w:t>
      </w:r>
      <w:proofErr w:type="spellEnd"/>
      <w:r w:rsidR="64948609" w:rsidRPr="0E4AE830">
        <w:rPr>
          <w:rFonts w:ascii="Times New Roman" w:hAnsi="Times New Roman" w:cs="Times New Roman"/>
        </w:rPr>
        <w:t xml:space="preserve"> </w:t>
      </w:r>
      <w:proofErr w:type="spellStart"/>
      <w:r w:rsidR="64948609" w:rsidRPr="0E4AE830">
        <w:rPr>
          <w:rFonts w:ascii="Times New Roman" w:hAnsi="Times New Roman" w:cs="Times New Roman"/>
        </w:rPr>
        <w:t>giải</w:t>
      </w:r>
      <w:proofErr w:type="spellEnd"/>
      <w:r w:rsidR="64948609" w:rsidRPr="0E4AE830">
        <w:rPr>
          <w:rFonts w:ascii="Times New Roman" w:hAnsi="Times New Roman" w:cs="Times New Roman"/>
        </w:rPr>
        <w:t xml:space="preserve"> </w:t>
      </w:r>
      <w:proofErr w:type="spellStart"/>
      <w:r w:rsidR="64948609" w:rsidRPr="0E4AE830">
        <w:rPr>
          <w:rFonts w:ascii="Times New Roman" w:hAnsi="Times New Roman" w:cs="Times New Roman"/>
        </w:rPr>
        <w:t>đáp</w:t>
      </w:r>
      <w:proofErr w:type="spellEnd"/>
      <w:r w:rsidR="64948609" w:rsidRPr="0E4AE830">
        <w:rPr>
          <w:rFonts w:ascii="Times New Roman" w:hAnsi="Times New Roman" w:cs="Times New Roman"/>
        </w:rPr>
        <w:t xml:space="preserve"> </w:t>
      </w:r>
      <w:proofErr w:type="spellStart"/>
      <w:r w:rsidR="64948609" w:rsidRPr="0E4AE830">
        <w:rPr>
          <w:rFonts w:ascii="Times New Roman" w:hAnsi="Times New Roman" w:cs="Times New Roman"/>
        </w:rPr>
        <w:t>thông</w:t>
      </w:r>
      <w:proofErr w:type="spellEnd"/>
      <w:r w:rsidR="64948609" w:rsidRPr="0E4AE830">
        <w:rPr>
          <w:rFonts w:ascii="Times New Roman" w:hAnsi="Times New Roman" w:cs="Times New Roman"/>
        </w:rPr>
        <w:t xml:space="preserve"> tin</w:t>
      </w:r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về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phiếu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="00FA400B" w:rsidRPr="0E4AE830">
        <w:rPr>
          <w:rFonts w:ascii="Times New Roman" w:hAnsi="Times New Roman" w:cs="Times New Roman"/>
        </w:rPr>
        <w:t>dự</w:t>
      </w:r>
      <w:proofErr w:type="spellEnd"/>
      <w:r w:rsidR="00FA400B" w:rsidRPr="0E4AE830">
        <w:rPr>
          <w:rFonts w:ascii="Times New Roman" w:hAnsi="Times New Roman" w:cs="Times New Roman"/>
        </w:rPr>
        <w:t xml:space="preserve"> </w:t>
      </w:r>
      <w:proofErr w:type="spellStart"/>
      <w:r w:rsidR="00FA400B"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>.</w:t>
      </w:r>
    </w:p>
    <w:p w14:paraId="3CE9969E" w14:textId="77777777" w:rsidR="007053B3" w:rsidRDefault="007053B3" w:rsidP="78EB5A27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0141FC60" w14:textId="2A4DDBA3" w:rsidR="00174E6C" w:rsidRPr="003332DE" w:rsidRDefault="00174E6C" w:rsidP="0E4AE830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  <w:b/>
          <w:bCs/>
        </w:rPr>
        <w:t xml:space="preserve">Công </w:t>
      </w:r>
      <w:proofErr w:type="spellStart"/>
      <w:r w:rsidRPr="0E4AE830">
        <w:rPr>
          <w:rFonts w:ascii="Times New Roman" w:hAnsi="Times New Roman" w:cs="Times New Roman"/>
          <w:b/>
          <w:bCs/>
        </w:rPr>
        <w:t>bố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kết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quả</w:t>
      </w:r>
      <w:proofErr w:type="spellEnd"/>
      <w:r w:rsidRPr="0E4AE830">
        <w:rPr>
          <w:rFonts w:ascii="Times New Roman" w:hAnsi="Times New Roman" w:cs="Times New Roman"/>
          <w:b/>
          <w:bCs/>
        </w:rPr>
        <w:t>:</w:t>
      </w:r>
      <w:r>
        <w:t xml:space="preserve"> </w:t>
      </w:r>
      <w:r w:rsidR="00CB1D2E" w:rsidRPr="004233E3">
        <w:rPr>
          <w:rFonts w:ascii="Times New Roman" w:hAnsi="Times New Roman" w:cs="Times New Roman"/>
        </w:rPr>
        <w:t>13/08/2026</w:t>
      </w:r>
      <w:r w:rsidR="00DD4632" w:rsidRPr="0E4AE830">
        <w:rPr>
          <w:rFonts w:ascii="Times New Roman" w:hAnsi="Times New Roman" w:cs="Times New Roman"/>
        </w:rPr>
        <w:t xml:space="preserve"> (</w:t>
      </w:r>
      <w:proofErr w:type="spellStart"/>
      <w:r w:rsidR="00DD4632" w:rsidRPr="0E4AE830">
        <w:rPr>
          <w:rFonts w:ascii="Times New Roman" w:hAnsi="Times New Roman" w:cs="Times New Roman"/>
        </w:rPr>
        <w:t>Thứ</w:t>
      </w:r>
      <w:proofErr w:type="spellEnd"/>
      <w:r w:rsidR="001A66CD">
        <w:rPr>
          <w:rFonts w:ascii="Times New Roman" w:hAnsi="Times New Roman" w:cs="Times New Roman"/>
        </w:rPr>
        <w:t xml:space="preserve"> </w:t>
      </w:r>
      <w:r w:rsidR="00D20224">
        <w:rPr>
          <w:rFonts w:ascii="Times New Roman" w:hAnsi="Times New Roman" w:cs="Times New Roman"/>
        </w:rPr>
        <w:t>Năm</w:t>
      </w:r>
      <w:r w:rsidR="00DD4632" w:rsidRPr="0E4AE830">
        <w:rPr>
          <w:rFonts w:ascii="Times New Roman" w:hAnsi="Times New Roman" w:cs="Times New Roman"/>
        </w:rPr>
        <w:t>)</w:t>
      </w:r>
    </w:p>
    <w:p w14:paraId="7A36AE99" w14:textId="2AAA73E0" w:rsidR="71422EF3" w:rsidRDefault="07DABCC0" w:rsidP="78EB5A27">
      <w:pPr>
        <w:pStyle w:val="ListParagraph"/>
        <w:numPr>
          <w:ilvl w:val="0"/>
          <w:numId w:val="28"/>
        </w:numPr>
        <w:spacing w:line="276" w:lineRule="auto"/>
        <w:ind w:left="1440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xem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điểm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in </w:t>
      </w:r>
      <w:proofErr w:type="spellStart"/>
      <w:r w:rsidRPr="0E4AE830">
        <w:rPr>
          <w:rFonts w:ascii="Times New Roman" w:hAnsi="Times New Roman" w:cs="Times New Roman"/>
        </w:rPr>
        <w:t>bảng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điểm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cá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nhân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miễn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trên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trang</w:t>
      </w:r>
      <w:proofErr w:type="spellEnd"/>
      <w:r w:rsidRPr="0E4AE830">
        <w:rPr>
          <w:rFonts w:ascii="Times New Roman" w:hAnsi="Times New Roman" w:cs="Times New Roman"/>
        </w:rPr>
        <w:t>:</w:t>
      </w:r>
      <w:r w:rsidR="71422EF3" w:rsidRPr="0E4AE830">
        <w:rPr>
          <w:rFonts w:ascii="Times New Roman" w:hAnsi="Times New Roman" w:cs="Times New Roman"/>
        </w:rPr>
        <w:t xml:space="preserve"> www.topik.go.kr -[</w:t>
      </w:r>
      <w:proofErr w:type="spellStart"/>
      <w:r w:rsidR="71422EF3" w:rsidRPr="0E4AE830">
        <w:rPr>
          <w:rFonts w:ascii="Times New Roman" w:hAnsi="Times New Roman" w:cs="Times New Roman"/>
        </w:rPr>
        <w:t>성적확인</w:t>
      </w:r>
      <w:proofErr w:type="spellEnd"/>
      <w:r w:rsidR="71422EF3" w:rsidRPr="0E4AE830">
        <w:rPr>
          <w:rFonts w:ascii="Times New Roman" w:hAnsi="Times New Roman" w:cs="Times New Roman"/>
        </w:rPr>
        <w:t xml:space="preserve">] </w:t>
      </w:r>
    </w:p>
    <w:p w14:paraId="750EF68C" w14:textId="0BC60946" w:rsidR="005C5183" w:rsidRDefault="005C5183" w:rsidP="78EB5A27">
      <w:pPr>
        <w:spacing w:line="276" w:lineRule="auto"/>
        <w:jc w:val="both"/>
        <w:rPr>
          <w:rFonts w:ascii="Times New Roman" w:hAnsi="Times New Roman" w:cs="Times New Roman"/>
        </w:rPr>
      </w:pPr>
    </w:p>
    <w:p w14:paraId="37334DB7" w14:textId="2AA5FBF4" w:rsidR="005C5183" w:rsidRPr="003332DE" w:rsidRDefault="005C5183" w:rsidP="78EB5A27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E4AE830">
        <w:rPr>
          <w:rFonts w:ascii="Times New Roman" w:hAnsi="Times New Roman" w:cs="Times New Roman"/>
          <w:b/>
          <w:bCs/>
        </w:rPr>
        <w:t xml:space="preserve">Thông tin </w:t>
      </w:r>
      <w:proofErr w:type="spellStart"/>
      <w:r w:rsidRPr="0E4AE830">
        <w:rPr>
          <w:rFonts w:ascii="Times New Roman" w:hAnsi="Times New Roman" w:cs="Times New Roman"/>
          <w:b/>
          <w:bCs/>
        </w:rPr>
        <w:t>kỳ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thi</w:t>
      </w:r>
      <w:proofErr w:type="spellEnd"/>
    </w:p>
    <w:p w14:paraId="3B918E83" w14:textId="15BD36BA" w:rsidR="005C5183" w:rsidRPr="005C5183" w:rsidRDefault="005C5183" w:rsidP="78EB5A27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Ngày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thi</w:t>
      </w:r>
      <w:proofErr w:type="spellEnd"/>
      <w:r w:rsidRPr="0E4AE830">
        <w:rPr>
          <w:rFonts w:ascii="Times New Roman" w:hAnsi="Times New Roman" w:cs="Times New Roman"/>
          <w:b/>
          <w:bCs/>
        </w:rPr>
        <w:t>:</w:t>
      </w:r>
      <w:r w:rsidRPr="0E4AE830">
        <w:rPr>
          <w:rFonts w:ascii="Times New Roman" w:hAnsi="Times New Roman" w:cs="Times New Roman"/>
        </w:rPr>
        <w:t xml:space="preserve"> </w:t>
      </w:r>
      <w:r w:rsidR="000B5E57">
        <w:rPr>
          <w:rFonts w:ascii="Times New Roman" w:hAnsi="Times New Roman" w:cs="Times New Roman"/>
        </w:rPr>
        <w:t>05</w:t>
      </w:r>
      <w:r w:rsidR="003172FA">
        <w:rPr>
          <w:rFonts w:ascii="Times New Roman" w:hAnsi="Times New Roman" w:cs="Times New Roman"/>
        </w:rPr>
        <w:t>/</w:t>
      </w:r>
      <w:r w:rsidR="00D20224">
        <w:rPr>
          <w:rFonts w:ascii="Times New Roman" w:hAnsi="Times New Roman" w:cs="Times New Roman"/>
        </w:rPr>
        <w:t>0</w:t>
      </w:r>
      <w:r w:rsidR="000B5E57">
        <w:rPr>
          <w:rFonts w:ascii="Times New Roman" w:hAnsi="Times New Roman" w:cs="Times New Roman"/>
        </w:rPr>
        <w:t>7</w:t>
      </w:r>
      <w:r w:rsidR="003172FA">
        <w:rPr>
          <w:rFonts w:ascii="Times New Roman" w:hAnsi="Times New Roman" w:cs="Times New Roman"/>
        </w:rPr>
        <w:t>/202</w:t>
      </w:r>
      <w:r w:rsidR="001A66CD">
        <w:rPr>
          <w:rFonts w:ascii="Times New Roman" w:hAnsi="Times New Roman" w:cs="Times New Roman"/>
        </w:rPr>
        <w:t>6</w:t>
      </w:r>
      <w:r w:rsidRPr="0E4AE830">
        <w:rPr>
          <w:rFonts w:ascii="Times New Roman" w:hAnsi="Times New Roman" w:cs="Times New Roman"/>
        </w:rPr>
        <w:t xml:space="preserve"> (</w:t>
      </w:r>
      <w:proofErr w:type="spellStart"/>
      <w:r w:rsidR="00EA03A7" w:rsidRPr="0E4AE830">
        <w:rPr>
          <w:rFonts w:ascii="Times New Roman" w:hAnsi="Times New Roman" w:cs="Times New Roman"/>
        </w:rPr>
        <w:t>Chủ</w:t>
      </w:r>
      <w:proofErr w:type="spellEnd"/>
      <w:r w:rsidR="00EA03A7" w:rsidRPr="0E4AE830">
        <w:rPr>
          <w:rFonts w:ascii="Times New Roman" w:hAnsi="Times New Roman" w:cs="Times New Roman"/>
        </w:rPr>
        <w:t xml:space="preserve"> Nhật</w:t>
      </w:r>
      <w:r w:rsidRPr="0E4AE830">
        <w:rPr>
          <w:rFonts w:ascii="Times New Roman" w:hAnsi="Times New Roman" w:cs="Times New Roman"/>
        </w:rPr>
        <w:t>)</w:t>
      </w:r>
    </w:p>
    <w:p w14:paraId="317F415E" w14:textId="1D06A06D" w:rsidR="005C5183" w:rsidRPr="003332DE" w:rsidRDefault="005C5183" w:rsidP="78EB5A27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Địa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điểm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thi</w:t>
      </w:r>
      <w:proofErr w:type="spellEnd"/>
      <w:r w:rsidRPr="00057E30">
        <w:rPr>
          <w:rFonts w:ascii="Times New Roman" w:hAnsi="Times New Roman" w:cs="Times New Roman"/>
          <w:b/>
          <w:bCs/>
        </w:rPr>
        <w:t>:</w:t>
      </w:r>
    </w:p>
    <w:tbl>
      <w:tblPr>
        <w:tblW w:w="9085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800"/>
        <w:gridCol w:w="3330"/>
        <w:gridCol w:w="1440"/>
        <w:gridCol w:w="1440"/>
      </w:tblGrid>
      <w:tr w:rsidR="000160AA" w:rsidRPr="00ED552C" w14:paraId="6F6CDFC2" w14:textId="77777777" w:rsidTr="005D463E">
        <w:trPr>
          <w:trHeight w:val="705"/>
        </w:trPr>
        <w:tc>
          <w:tcPr>
            <w:tcW w:w="1075" w:type="dxa"/>
            <w:vMerge w:val="restart"/>
            <w:vAlign w:val="center"/>
            <w:hideMark/>
          </w:tcPr>
          <w:p w14:paraId="344A4B0B" w14:textId="14490519" w:rsidR="000160AA" w:rsidRPr="00ED552C" w:rsidRDefault="000160AA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E4AE830">
              <w:rPr>
                <w:rFonts w:ascii="Times New Roman" w:eastAsia="Times New Roman" w:hAnsi="Times New Roman" w:cs="Times New Roman"/>
                <w:b/>
                <w:bCs/>
              </w:rPr>
              <w:t>KHU VỰC</w:t>
            </w:r>
          </w:p>
        </w:tc>
        <w:tc>
          <w:tcPr>
            <w:tcW w:w="1800" w:type="dxa"/>
            <w:vMerge w:val="restart"/>
            <w:vAlign w:val="center"/>
            <w:hideMark/>
          </w:tcPr>
          <w:p w14:paraId="212DC578" w14:textId="77777777" w:rsidR="000160AA" w:rsidRPr="00ED552C" w:rsidRDefault="000160AA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E4AE830">
              <w:rPr>
                <w:rFonts w:ascii="Times New Roman" w:eastAsia="Times New Roman" w:hAnsi="Times New Roman" w:cs="Times New Roman"/>
                <w:b/>
                <w:bCs/>
              </w:rPr>
              <w:t>TỈNH/ THÀNH PHỐ</w:t>
            </w:r>
          </w:p>
        </w:tc>
        <w:tc>
          <w:tcPr>
            <w:tcW w:w="3330" w:type="dxa"/>
            <w:vMerge w:val="restart"/>
            <w:vAlign w:val="center"/>
            <w:hideMark/>
          </w:tcPr>
          <w:p w14:paraId="73FD4DF7" w14:textId="77777777" w:rsidR="000160AA" w:rsidRPr="00ED552C" w:rsidRDefault="000160AA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E4AE830">
              <w:rPr>
                <w:rFonts w:ascii="Times New Roman" w:eastAsia="Times New Roman" w:hAnsi="Times New Roman" w:cs="Times New Roman"/>
                <w:b/>
                <w:bCs/>
              </w:rPr>
              <w:t>ĐỊA ĐIỂM TỔ CHỨC THI</w:t>
            </w:r>
          </w:p>
        </w:tc>
        <w:tc>
          <w:tcPr>
            <w:tcW w:w="2880" w:type="dxa"/>
            <w:gridSpan w:val="2"/>
            <w:vAlign w:val="center"/>
            <w:hideMark/>
          </w:tcPr>
          <w:p w14:paraId="57A4FC38" w14:textId="5287C923" w:rsidR="000160AA" w:rsidRPr="00ED552C" w:rsidRDefault="000160AA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E4AE830">
              <w:rPr>
                <w:rFonts w:ascii="Times New Roman" w:eastAsia="Times New Roman" w:hAnsi="Times New Roman" w:cs="Times New Roman"/>
                <w:b/>
                <w:bCs/>
              </w:rPr>
              <w:t>SỐ THÍ SINH ĐĂNG KÝ/1 ĐIỂM THI</w:t>
            </w:r>
          </w:p>
        </w:tc>
      </w:tr>
      <w:tr w:rsidR="000160AA" w:rsidRPr="00ED552C" w14:paraId="514AA5FD" w14:textId="77777777" w:rsidTr="005D463E">
        <w:trPr>
          <w:trHeight w:val="315"/>
        </w:trPr>
        <w:tc>
          <w:tcPr>
            <w:tcW w:w="1075" w:type="dxa"/>
            <w:vMerge/>
            <w:vAlign w:val="center"/>
            <w:hideMark/>
          </w:tcPr>
          <w:p w14:paraId="3ED11980" w14:textId="77777777" w:rsidR="000160AA" w:rsidRPr="00ED552C" w:rsidRDefault="000160AA" w:rsidP="007B26F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76CC1F6F" w14:textId="77777777" w:rsidR="000160AA" w:rsidRPr="00ED552C" w:rsidRDefault="000160AA" w:rsidP="007B26F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30" w:type="dxa"/>
            <w:vMerge/>
            <w:vAlign w:val="center"/>
            <w:hideMark/>
          </w:tcPr>
          <w:p w14:paraId="0FDEE0A9" w14:textId="77777777" w:rsidR="000160AA" w:rsidRPr="00ED552C" w:rsidRDefault="000160AA" w:rsidP="007B26F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vAlign w:val="center"/>
            <w:hideMark/>
          </w:tcPr>
          <w:p w14:paraId="745D6645" w14:textId="77777777" w:rsidR="000160AA" w:rsidRPr="00ED552C" w:rsidRDefault="000160AA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E4AE830">
              <w:rPr>
                <w:rFonts w:ascii="Times New Roman" w:eastAsia="Times New Roman" w:hAnsi="Times New Roman" w:cs="Times New Roman"/>
                <w:b/>
                <w:bCs/>
              </w:rPr>
              <w:t>TOPIK I</w:t>
            </w:r>
          </w:p>
        </w:tc>
        <w:tc>
          <w:tcPr>
            <w:tcW w:w="1440" w:type="dxa"/>
            <w:vAlign w:val="center"/>
            <w:hideMark/>
          </w:tcPr>
          <w:p w14:paraId="3E294BB8" w14:textId="77777777" w:rsidR="000160AA" w:rsidRPr="00ED552C" w:rsidRDefault="000160AA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E4AE830">
              <w:rPr>
                <w:rFonts w:ascii="Times New Roman" w:eastAsia="Times New Roman" w:hAnsi="Times New Roman" w:cs="Times New Roman"/>
                <w:b/>
                <w:bCs/>
              </w:rPr>
              <w:t>TOPIK II</w:t>
            </w:r>
          </w:p>
        </w:tc>
      </w:tr>
      <w:tr w:rsidR="003E13E2" w:rsidRPr="00ED552C" w14:paraId="473BB964" w14:textId="77777777" w:rsidTr="29DD50BC">
        <w:trPr>
          <w:trHeight w:val="504"/>
        </w:trPr>
        <w:tc>
          <w:tcPr>
            <w:tcW w:w="1075" w:type="dxa"/>
            <w:vMerge w:val="restart"/>
            <w:vAlign w:val="center"/>
          </w:tcPr>
          <w:p w14:paraId="593C4D8E" w14:textId="38D13A48" w:rsidR="003E13E2" w:rsidRPr="78EB5A27" w:rsidRDefault="003E13E2" w:rsidP="78EB5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MIỀN BẮC</w:t>
            </w:r>
          </w:p>
        </w:tc>
        <w:tc>
          <w:tcPr>
            <w:tcW w:w="1800" w:type="dxa"/>
            <w:vAlign w:val="center"/>
          </w:tcPr>
          <w:p w14:paraId="79782489" w14:textId="3E189C57" w:rsidR="003E13E2" w:rsidRPr="78EB5A27" w:rsidRDefault="003E13E2" w:rsidP="78EB5A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Hà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Nội</w:t>
            </w:r>
            <w:proofErr w:type="spellEnd"/>
          </w:p>
        </w:tc>
        <w:tc>
          <w:tcPr>
            <w:tcW w:w="3330" w:type="dxa"/>
            <w:vAlign w:val="center"/>
          </w:tcPr>
          <w:p w14:paraId="111EA7D0" w14:textId="0B0AD8C2" w:rsidR="003E13E2" w:rsidRPr="006B0563" w:rsidRDefault="003E13E2" w:rsidP="7A3F67D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viện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Việt Nam</w:t>
            </w:r>
          </w:p>
        </w:tc>
        <w:tc>
          <w:tcPr>
            <w:tcW w:w="1440" w:type="dxa"/>
            <w:vAlign w:val="center"/>
          </w:tcPr>
          <w:p w14:paraId="60189CC5" w14:textId="16E947AD" w:rsidR="003E13E2" w:rsidRPr="006B0563" w:rsidRDefault="00912FE9" w:rsidP="0E4AE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2182</w:t>
            </w:r>
          </w:p>
        </w:tc>
        <w:tc>
          <w:tcPr>
            <w:tcW w:w="1440" w:type="dxa"/>
            <w:vAlign w:val="center"/>
          </w:tcPr>
          <w:p w14:paraId="2B4312FA" w14:textId="0E6F83FA" w:rsidR="003E13E2" w:rsidRPr="006B0563" w:rsidRDefault="00912FE9" w:rsidP="0E4AE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2182</w:t>
            </w:r>
          </w:p>
        </w:tc>
      </w:tr>
      <w:tr w:rsidR="003E13E2" w:rsidRPr="00ED552C" w14:paraId="153413CE" w14:textId="77777777" w:rsidTr="29DD50BC">
        <w:trPr>
          <w:trHeight w:val="600"/>
        </w:trPr>
        <w:tc>
          <w:tcPr>
            <w:tcW w:w="1075" w:type="dxa"/>
            <w:vMerge/>
            <w:vAlign w:val="center"/>
          </w:tcPr>
          <w:p w14:paraId="4FBDC2DC" w14:textId="6E40CAC5" w:rsidR="003E13E2" w:rsidRPr="00ED552C" w:rsidRDefault="003E13E2" w:rsidP="007B26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4CF6" w14:textId="737D9202" w:rsidR="003E13E2" w:rsidRPr="00F809F1" w:rsidRDefault="003E13E2" w:rsidP="78EB5A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Hà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Nội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4771" w14:textId="34986949" w:rsidR="003E13E2" w:rsidRPr="006B0563" w:rsidRDefault="003E13E2" w:rsidP="7A3F67D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Bách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Khoa Hà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Nội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9E3A" w14:textId="224527A7" w:rsidR="003E13E2" w:rsidRPr="006B0563" w:rsidRDefault="003E13E2" w:rsidP="0E4AE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11A8" w14:textId="520EF208" w:rsidR="003E13E2" w:rsidRPr="006B0563" w:rsidRDefault="003E13E2" w:rsidP="0E4AE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2934</w:t>
            </w:r>
          </w:p>
        </w:tc>
      </w:tr>
      <w:tr w:rsidR="00CF3389" w:rsidRPr="00ED552C" w14:paraId="795AD0A4" w14:textId="77777777" w:rsidTr="29DD50BC">
        <w:trPr>
          <w:trHeight w:val="315"/>
        </w:trPr>
        <w:tc>
          <w:tcPr>
            <w:tcW w:w="1075" w:type="dxa"/>
            <w:vMerge/>
            <w:vAlign w:val="center"/>
          </w:tcPr>
          <w:p w14:paraId="58DAFAD6" w14:textId="77777777" w:rsidR="00CF3389" w:rsidRPr="78EB5A27" w:rsidRDefault="00CF3389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3D5D183" w14:textId="2E6D3A6A" w:rsidR="00CF3389" w:rsidRPr="0E4AE830" w:rsidRDefault="00CF3389" w:rsidP="78EB5A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Hà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Nội</w:t>
            </w:r>
            <w:proofErr w:type="spellEnd"/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1CD36C67" w14:textId="44319F5F" w:rsidR="00CF3389" w:rsidRPr="0E4AE830" w:rsidRDefault="00912FE9" w:rsidP="7A3F67D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Trường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Nam</w:t>
            </w:r>
          </w:p>
        </w:tc>
        <w:tc>
          <w:tcPr>
            <w:tcW w:w="1440" w:type="dxa"/>
            <w:vAlign w:val="center"/>
          </w:tcPr>
          <w:p w14:paraId="75F26EC7" w14:textId="30E18E76" w:rsidR="00CF3389" w:rsidRPr="0E4AE830" w:rsidRDefault="00912FE9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1455</w:t>
            </w:r>
          </w:p>
        </w:tc>
        <w:tc>
          <w:tcPr>
            <w:tcW w:w="1440" w:type="dxa"/>
            <w:vAlign w:val="center"/>
          </w:tcPr>
          <w:p w14:paraId="7090AD72" w14:textId="70835903" w:rsidR="00CF3389" w:rsidRPr="0E4AE830" w:rsidRDefault="00912FE9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1455</w:t>
            </w:r>
          </w:p>
        </w:tc>
      </w:tr>
      <w:tr w:rsidR="003E13E2" w:rsidRPr="00ED552C" w14:paraId="4E0DD21A" w14:textId="77777777" w:rsidTr="29DD50BC">
        <w:trPr>
          <w:trHeight w:val="315"/>
        </w:trPr>
        <w:tc>
          <w:tcPr>
            <w:tcW w:w="1075" w:type="dxa"/>
            <w:vMerge/>
            <w:vAlign w:val="center"/>
          </w:tcPr>
          <w:p w14:paraId="436A1972" w14:textId="77777777" w:rsidR="003E13E2" w:rsidRPr="78EB5A27" w:rsidRDefault="003E13E2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85F000E" w14:textId="44AB502A" w:rsidR="003E13E2" w:rsidRPr="78EB5A27" w:rsidRDefault="003E13E2" w:rsidP="78EB5A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Hải Phòng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4F920A87" w14:textId="5CDF4CA0" w:rsidR="003E13E2" w:rsidRPr="006B0563" w:rsidRDefault="003E13E2" w:rsidP="7A3F67D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Trường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Hàng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Hải Việt Nam</w:t>
            </w:r>
          </w:p>
        </w:tc>
        <w:tc>
          <w:tcPr>
            <w:tcW w:w="1440" w:type="dxa"/>
            <w:vAlign w:val="center"/>
          </w:tcPr>
          <w:p w14:paraId="30AAB708" w14:textId="532637E2" w:rsidR="003E13E2" w:rsidRPr="006B0563" w:rsidRDefault="003E13E2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932</w:t>
            </w:r>
          </w:p>
        </w:tc>
        <w:tc>
          <w:tcPr>
            <w:tcW w:w="1440" w:type="dxa"/>
            <w:vAlign w:val="center"/>
          </w:tcPr>
          <w:p w14:paraId="203C8D84" w14:textId="7FF08577" w:rsidR="003E13E2" w:rsidRPr="006B0563" w:rsidRDefault="003E13E2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932</w:t>
            </w:r>
          </w:p>
        </w:tc>
      </w:tr>
      <w:tr w:rsidR="003E13E2" w:rsidRPr="00ED552C" w14:paraId="39085A36" w14:textId="77777777" w:rsidTr="29DD50BC">
        <w:trPr>
          <w:trHeight w:val="315"/>
        </w:trPr>
        <w:tc>
          <w:tcPr>
            <w:tcW w:w="1075" w:type="dxa"/>
            <w:vAlign w:val="center"/>
            <w:hideMark/>
          </w:tcPr>
          <w:p w14:paraId="5B85249C" w14:textId="77777777" w:rsidR="003E13E2" w:rsidRPr="00ED552C" w:rsidRDefault="003E13E2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MIỀN TRUNG</w:t>
            </w:r>
          </w:p>
        </w:tc>
        <w:tc>
          <w:tcPr>
            <w:tcW w:w="1800" w:type="dxa"/>
            <w:shd w:val="clear" w:color="auto" w:fill="FFFFFF" w:themeFill="background1"/>
            <w:vAlign w:val="center"/>
            <w:hideMark/>
          </w:tcPr>
          <w:p w14:paraId="1DDA5A34" w14:textId="77777777" w:rsidR="003E13E2" w:rsidRPr="00ED552C" w:rsidRDefault="003E13E2" w:rsidP="78EB5A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Đà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Nẵng</w:t>
            </w:r>
            <w:proofErr w:type="spellEnd"/>
          </w:p>
        </w:tc>
        <w:tc>
          <w:tcPr>
            <w:tcW w:w="3330" w:type="dxa"/>
            <w:shd w:val="clear" w:color="auto" w:fill="FFFFFF" w:themeFill="background1"/>
            <w:vAlign w:val="center"/>
            <w:hideMark/>
          </w:tcPr>
          <w:p w14:paraId="5CC33516" w14:textId="67E998F5" w:rsidR="003E13E2" w:rsidRPr="006B0563" w:rsidRDefault="003E13E2" w:rsidP="7A3F67D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Trường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Đông Á</w:t>
            </w:r>
          </w:p>
        </w:tc>
        <w:tc>
          <w:tcPr>
            <w:tcW w:w="1440" w:type="dxa"/>
            <w:vAlign w:val="center"/>
          </w:tcPr>
          <w:p w14:paraId="47D86FAC" w14:textId="04459433" w:rsidR="003E13E2" w:rsidRPr="006B0563" w:rsidRDefault="003E13E2" w:rsidP="54773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E4AE83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vAlign w:val="center"/>
          </w:tcPr>
          <w:p w14:paraId="5540FBCA" w14:textId="7C532571" w:rsidR="003E13E2" w:rsidRPr="006B0563" w:rsidRDefault="003E13E2" w:rsidP="54773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E4AE8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13E2" w:rsidRPr="00ED552C" w14:paraId="24AF1CD5" w14:textId="77777777" w:rsidTr="29DD50BC">
        <w:trPr>
          <w:trHeight w:val="315"/>
        </w:trPr>
        <w:tc>
          <w:tcPr>
            <w:tcW w:w="1075" w:type="dxa"/>
            <w:vMerge w:val="restart"/>
            <w:vAlign w:val="center"/>
            <w:hideMark/>
          </w:tcPr>
          <w:p w14:paraId="3F0E42C7" w14:textId="77777777" w:rsidR="003E13E2" w:rsidRPr="00ED552C" w:rsidRDefault="003E13E2" w:rsidP="78EB5A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>MIỀN NAM</w:t>
            </w:r>
          </w:p>
        </w:tc>
        <w:tc>
          <w:tcPr>
            <w:tcW w:w="1800" w:type="dxa"/>
            <w:shd w:val="clear" w:color="auto" w:fill="FFFFFF" w:themeFill="background1"/>
            <w:vAlign w:val="center"/>
            <w:hideMark/>
          </w:tcPr>
          <w:p w14:paraId="2124ADED" w14:textId="77777777" w:rsidR="003E13E2" w:rsidRPr="00ED552C" w:rsidRDefault="003E13E2" w:rsidP="78EB5A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Tp.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Hồ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Chí Minh</w:t>
            </w:r>
          </w:p>
        </w:tc>
        <w:tc>
          <w:tcPr>
            <w:tcW w:w="3330" w:type="dxa"/>
            <w:shd w:val="clear" w:color="auto" w:fill="FFFFFF" w:themeFill="background1"/>
            <w:vAlign w:val="center"/>
            <w:hideMark/>
          </w:tcPr>
          <w:p w14:paraId="17312A94" w14:textId="0962E7B2" w:rsidR="003E13E2" w:rsidRPr="006B0563" w:rsidRDefault="003E13E2" w:rsidP="7A3F67D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17D8D792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17D8D7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17D8D792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17D8D792">
              <w:rPr>
                <w:rFonts w:ascii="Times New Roman" w:eastAsia="Times New Roman" w:hAnsi="Times New Roman" w:cs="Times New Roman"/>
              </w:rPr>
              <w:t xml:space="preserve"> Kinh </w:t>
            </w:r>
            <w:proofErr w:type="spellStart"/>
            <w:r w:rsidRPr="17D8D792">
              <w:rPr>
                <w:rFonts w:ascii="Times New Roman" w:eastAsia="Times New Roman" w:hAnsi="Times New Roman" w:cs="Times New Roman"/>
              </w:rPr>
              <w:t>tế</w:t>
            </w:r>
            <w:proofErr w:type="spellEnd"/>
            <w:r w:rsidRPr="17D8D792">
              <w:rPr>
                <w:rFonts w:ascii="Times New Roman" w:eastAsia="Times New Roman" w:hAnsi="Times New Roman" w:cs="Times New Roman"/>
              </w:rPr>
              <w:t xml:space="preserve"> TP. HCM - </w:t>
            </w:r>
            <w:proofErr w:type="spellStart"/>
            <w:r w:rsidRPr="17D8D792">
              <w:rPr>
                <w:rFonts w:ascii="Times New Roman" w:eastAsia="Times New Roman" w:hAnsi="Times New Roman" w:cs="Times New Roman"/>
              </w:rPr>
              <w:t>Cơ</w:t>
            </w:r>
            <w:proofErr w:type="spellEnd"/>
            <w:r w:rsidRPr="17D8D7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17D8D792">
              <w:rPr>
                <w:rFonts w:ascii="Times New Roman" w:eastAsia="Times New Roman" w:hAnsi="Times New Roman" w:cs="Times New Roman"/>
              </w:rPr>
              <w:t>sở</w:t>
            </w:r>
            <w:proofErr w:type="spellEnd"/>
            <w:r w:rsidRPr="17D8D792">
              <w:rPr>
                <w:rFonts w:ascii="Times New Roman" w:eastAsia="Times New Roman" w:hAnsi="Times New Roman" w:cs="Times New Roman"/>
              </w:rPr>
              <w:t xml:space="preserve"> Nguyễn Văn Linh</w:t>
            </w:r>
          </w:p>
        </w:tc>
        <w:tc>
          <w:tcPr>
            <w:tcW w:w="1440" w:type="dxa"/>
            <w:vAlign w:val="center"/>
          </w:tcPr>
          <w:p w14:paraId="543B1C32" w14:textId="6726D646" w:rsidR="003E13E2" w:rsidRPr="006B0563" w:rsidRDefault="007C6E26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1715</w:t>
            </w:r>
          </w:p>
        </w:tc>
        <w:tc>
          <w:tcPr>
            <w:tcW w:w="1440" w:type="dxa"/>
            <w:vAlign w:val="center"/>
          </w:tcPr>
          <w:p w14:paraId="7AB59F59" w14:textId="57F72E12" w:rsidR="003E13E2" w:rsidRPr="006B0563" w:rsidRDefault="007C6E26" w:rsidP="7A3F67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1715</w:t>
            </w:r>
          </w:p>
        </w:tc>
      </w:tr>
      <w:tr w:rsidR="003E13E2" w:rsidRPr="00ED552C" w14:paraId="3B28E46D" w14:textId="77777777" w:rsidTr="29DD50BC">
        <w:trPr>
          <w:trHeight w:val="600"/>
        </w:trPr>
        <w:tc>
          <w:tcPr>
            <w:tcW w:w="1075" w:type="dxa"/>
            <w:vMerge/>
            <w:vAlign w:val="center"/>
          </w:tcPr>
          <w:p w14:paraId="3C35A006" w14:textId="77777777" w:rsidR="003E13E2" w:rsidRPr="00ED552C" w:rsidRDefault="003E13E2" w:rsidP="0004277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048D53A" w14:textId="28A07D04" w:rsidR="003E13E2" w:rsidRDefault="003E13E2" w:rsidP="0004277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E4AE830">
              <w:rPr>
                <w:rFonts w:ascii="Times New Roman" w:eastAsia="Times New Roman" w:hAnsi="Times New Roman" w:cs="Times New Roman"/>
              </w:rPr>
              <w:t xml:space="preserve">Tp. </w:t>
            </w:r>
            <w:proofErr w:type="spellStart"/>
            <w:r w:rsidRPr="0E4AE830">
              <w:rPr>
                <w:rFonts w:ascii="Times New Roman" w:eastAsia="Times New Roman" w:hAnsi="Times New Roman" w:cs="Times New Roman"/>
              </w:rPr>
              <w:t>Hồ</w:t>
            </w:r>
            <w:proofErr w:type="spellEnd"/>
            <w:r w:rsidRPr="0E4AE830">
              <w:rPr>
                <w:rFonts w:ascii="Times New Roman" w:eastAsia="Times New Roman" w:hAnsi="Times New Roman" w:cs="Times New Roman"/>
              </w:rPr>
              <w:t xml:space="preserve"> Chí Minh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3529041D" w14:textId="40AF3EEF" w:rsidR="003E13E2" w:rsidRDefault="003E13E2" w:rsidP="00037B1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3528A">
              <w:rPr>
                <w:rFonts w:ascii="Times New Roman" w:eastAsia="Times New Roman" w:hAnsi="Times New Roman" w:cs="Times New Roman"/>
              </w:rPr>
              <w:t xml:space="preserve">Trường </w:t>
            </w:r>
            <w:proofErr w:type="spellStart"/>
            <w:r w:rsidRPr="0083528A">
              <w:rPr>
                <w:rFonts w:ascii="Times New Roman" w:eastAsia="Times New Roman" w:hAnsi="Times New Roman" w:cs="Times New Roman"/>
              </w:rPr>
              <w:t>Đ</w:t>
            </w:r>
            <w:r>
              <w:rPr>
                <w:rFonts w:ascii="Times New Roman" w:eastAsia="Times New Roman" w:hAnsi="Times New Roman" w:cs="Times New Roman"/>
              </w:rPr>
              <w:t>ại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8352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C6E26">
              <w:rPr>
                <w:rFonts w:ascii="Times New Roman" w:eastAsia="Times New Roman" w:hAnsi="Times New Roman" w:cs="Times New Roman"/>
              </w:rPr>
              <w:t>Sư</w:t>
            </w:r>
            <w:proofErr w:type="spellEnd"/>
            <w:r w:rsidR="007C6E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C6E26">
              <w:rPr>
                <w:rFonts w:ascii="Times New Roman" w:eastAsia="Times New Roman" w:hAnsi="Times New Roman" w:cs="Times New Roman"/>
              </w:rPr>
              <w:t>phạm</w:t>
            </w:r>
            <w:proofErr w:type="spellEnd"/>
            <w:r w:rsidR="007C6E26">
              <w:rPr>
                <w:rFonts w:ascii="Times New Roman" w:eastAsia="Times New Roman" w:hAnsi="Times New Roman" w:cs="Times New Roman"/>
              </w:rPr>
              <w:t xml:space="preserve"> TP. HCM</w:t>
            </w:r>
          </w:p>
        </w:tc>
        <w:tc>
          <w:tcPr>
            <w:tcW w:w="1440" w:type="dxa"/>
            <w:vAlign w:val="center"/>
          </w:tcPr>
          <w:p w14:paraId="018F91B3" w14:textId="1E0E1ADD" w:rsidR="003E13E2" w:rsidRDefault="00D167E7" w:rsidP="000427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1037</w:t>
            </w:r>
          </w:p>
        </w:tc>
        <w:tc>
          <w:tcPr>
            <w:tcW w:w="1440" w:type="dxa"/>
            <w:vAlign w:val="center"/>
          </w:tcPr>
          <w:p w14:paraId="7BD5263D" w14:textId="1E294111" w:rsidR="003E13E2" w:rsidRDefault="00D167E7" w:rsidP="000427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1037</w:t>
            </w:r>
          </w:p>
        </w:tc>
      </w:tr>
    </w:tbl>
    <w:p w14:paraId="4E083D3A" w14:textId="62A5984D" w:rsidR="00367BD6" w:rsidRDefault="00367BD6" w:rsidP="78EB5A27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b/>
          <w:bCs/>
        </w:rPr>
      </w:pPr>
    </w:p>
    <w:p w14:paraId="0D46426A" w14:textId="2B7D9B96" w:rsidR="004F5B22" w:rsidRPr="0088398A" w:rsidRDefault="004F5B22" w:rsidP="78EB5A27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Thời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gian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23BFC" w:rsidRPr="0E4AE830">
        <w:rPr>
          <w:rFonts w:ascii="Times New Roman" w:hAnsi="Times New Roman" w:cs="Times New Roman"/>
          <w:b/>
          <w:bCs/>
        </w:rPr>
        <w:t>thi</w:t>
      </w:r>
      <w:proofErr w:type="spellEnd"/>
      <w:r w:rsidRPr="0E4AE830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8910" w:type="dxa"/>
        <w:tblInd w:w="625" w:type="dxa"/>
        <w:tblLook w:val="04A0" w:firstRow="1" w:lastRow="0" w:firstColumn="1" w:lastColumn="0" w:noHBand="0" w:noVBand="1"/>
      </w:tblPr>
      <w:tblGrid>
        <w:gridCol w:w="1170"/>
        <w:gridCol w:w="985"/>
        <w:gridCol w:w="1077"/>
        <w:gridCol w:w="1448"/>
        <w:gridCol w:w="990"/>
        <w:gridCol w:w="1080"/>
        <w:gridCol w:w="1149"/>
        <w:gridCol w:w="1011"/>
      </w:tblGrid>
      <w:tr w:rsidR="00822BE4" w:rsidRPr="00A76F15" w14:paraId="59F35ED3" w14:textId="77777777" w:rsidTr="0C17558F">
        <w:tc>
          <w:tcPr>
            <w:tcW w:w="1170" w:type="dxa"/>
            <w:vAlign w:val="center"/>
          </w:tcPr>
          <w:p w14:paraId="5B6EA0EA" w14:textId="08369A78" w:rsidR="004F5B22" w:rsidRPr="00A76F15" w:rsidRDefault="00C23BFC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Cấp</w:t>
            </w:r>
            <w:proofErr w:type="spellEnd"/>
            <w:r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độ</w:t>
            </w:r>
            <w:proofErr w:type="spellEnd"/>
          </w:p>
        </w:tc>
        <w:tc>
          <w:tcPr>
            <w:tcW w:w="985" w:type="dxa"/>
            <w:vAlign w:val="center"/>
          </w:tcPr>
          <w:p w14:paraId="3E202AFE" w14:textId="2B0A0A7B" w:rsidR="004F5B22" w:rsidRPr="00A76F15" w:rsidRDefault="00C23BFC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Ca</w:t>
            </w:r>
          </w:p>
        </w:tc>
        <w:tc>
          <w:tcPr>
            <w:tcW w:w="1077" w:type="dxa"/>
            <w:vAlign w:val="center"/>
          </w:tcPr>
          <w:p w14:paraId="731E2105" w14:textId="77777777" w:rsidR="004F5B22" w:rsidRPr="00A76F15" w:rsidRDefault="0082383A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Môn</w:t>
            </w:r>
            <w:r w:rsidR="002709B8"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709B8" w:rsidRPr="0E4AE830">
              <w:rPr>
                <w:rFonts w:ascii="Times New Roman" w:hAnsi="Times New Roman" w:cs="Times New Roman"/>
                <w:b/>
                <w:bCs/>
              </w:rPr>
              <w:t>thi</w:t>
            </w:r>
            <w:proofErr w:type="spellEnd"/>
          </w:p>
        </w:tc>
        <w:tc>
          <w:tcPr>
            <w:tcW w:w="1448" w:type="dxa"/>
            <w:vAlign w:val="center"/>
          </w:tcPr>
          <w:p w14:paraId="65E5B958" w14:textId="2907C045" w:rsidR="004F5B22" w:rsidRPr="00A76F15" w:rsidRDefault="00C23BFC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Kết</w:t>
            </w:r>
            <w:proofErr w:type="spellEnd"/>
            <w:r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thúc</w:t>
            </w:r>
            <w:proofErr w:type="spellEnd"/>
            <w:r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vào</w:t>
            </w:r>
            <w:proofErr w:type="spellEnd"/>
            <w:r w:rsidRPr="0E4AE830">
              <w:rPr>
                <w:rFonts w:ascii="Times New Roman" w:hAnsi="Times New Roman" w:cs="Times New Roman"/>
                <w:b/>
                <w:bCs/>
              </w:rPr>
              <w:t xml:space="preserve"> phòng</w:t>
            </w:r>
            <w:r w:rsidR="003B5333"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B5333" w:rsidRPr="0E4AE830">
              <w:rPr>
                <w:rFonts w:ascii="Times New Roman" w:hAnsi="Times New Roman" w:cs="Times New Roman"/>
                <w:b/>
                <w:bCs/>
              </w:rPr>
              <w:t>thi</w:t>
            </w:r>
            <w:proofErr w:type="spellEnd"/>
          </w:p>
        </w:tc>
        <w:tc>
          <w:tcPr>
            <w:tcW w:w="990" w:type="dxa"/>
            <w:vAlign w:val="center"/>
          </w:tcPr>
          <w:p w14:paraId="390460FA" w14:textId="7FD115F8" w:rsidR="004F5B22" w:rsidRPr="00A76F15" w:rsidRDefault="00C23BFC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B</w:t>
            </w:r>
            <w:r w:rsidR="002709B8" w:rsidRPr="0E4AE830">
              <w:rPr>
                <w:rFonts w:ascii="Times New Roman" w:hAnsi="Times New Roman" w:cs="Times New Roman"/>
                <w:b/>
                <w:bCs/>
              </w:rPr>
              <w:t>ắt</w:t>
            </w:r>
            <w:proofErr w:type="spellEnd"/>
            <w:r w:rsidR="002709B8"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709B8" w:rsidRPr="0E4AE830">
              <w:rPr>
                <w:rFonts w:ascii="Times New Roman" w:hAnsi="Times New Roman" w:cs="Times New Roman"/>
                <w:b/>
                <w:bCs/>
              </w:rPr>
              <w:t>đầu</w:t>
            </w:r>
            <w:proofErr w:type="spellEnd"/>
          </w:p>
        </w:tc>
        <w:tc>
          <w:tcPr>
            <w:tcW w:w="1080" w:type="dxa"/>
            <w:vAlign w:val="center"/>
          </w:tcPr>
          <w:p w14:paraId="780921E5" w14:textId="7C40A06A" w:rsidR="004F5B22" w:rsidRPr="00A76F15" w:rsidRDefault="00C23BFC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K</w:t>
            </w:r>
            <w:r w:rsidR="002709B8" w:rsidRPr="0E4AE830">
              <w:rPr>
                <w:rFonts w:ascii="Times New Roman" w:hAnsi="Times New Roman" w:cs="Times New Roman"/>
                <w:b/>
                <w:bCs/>
              </w:rPr>
              <w:t>ết</w:t>
            </w:r>
            <w:proofErr w:type="spellEnd"/>
            <w:r w:rsidR="002709B8"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709B8" w:rsidRPr="0E4AE830">
              <w:rPr>
                <w:rFonts w:ascii="Times New Roman" w:hAnsi="Times New Roman" w:cs="Times New Roman"/>
                <w:b/>
                <w:bCs/>
              </w:rPr>
              <w:t>thúc</w:t>
            </w:r>
            <w:proofErr w:type="spellEnd"/>
          </w:p>
        </w:tc>
        <w:tc>
          <w:tcPr>
            <w:tcW w:w="1149" w:type="dxa"/>
            <w:vAlign w:val="center"/>
          </w:tcPr>
          <w:p w14:paraId="11664E8C" w14:textId="56570AF4" w:rsidR="004F5B22" w:rsidRPr="00A76F15" w:rsidRDefault="002709B8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</w:p>
        </w:tc>
        <w:tc>
          <w:tcPr>
            <w:tcW w:w="1011" w:type="dxa"/>
            <w:vAlign w:val="center"/>
          </w:tcPr>
          <w:p w14:paraId="1CE00A2F" w14:textId="1D11595A" w:rsidR="004F5B22" w:rsidRPr="00A76F15" w:rsidRDefault="00C23BFC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E4AE8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  <w:b/>
                <w:bCs/>
              </w:rPr>
              <w:t>chú</w:t>
            </w:r>
            <w:proofErr w:type="spellEnd"/>
          </w:p>
        </w:tc>
      </w:tr>
      <w:tr w:rsidR="0050260D" w14:paraId="5AA422DE" w14:textId="77777777" w:rsidTr="0C17558F">
        <w:tc>
          <w:tcPr>
            <w:tcW w:w="1170" w:type="dxa"/>
            <w:vMerge w:val="restart"/>
            <w:vAlign w:val="center"/>
          </w:tcPr>
          <w:p w14:paraId="6889B5DE" w14:textId="77777777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TOPIK I</w:t>
            </w:r>
          </w:p>
        </w:tc>
        <w:tc>
          <w:tcPr>
            <w:tcW w:w="985" w:type="dxa"/>
            <w:vMerge w:val="restart"/>
            <w:vAlign w:val="center"/>
          </w:tcPr>
          <w:p w14:paraId="0612F119" w14:textId="6864FFEA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Ca 1</w:t>
            </w:r>
          </w:p>
        </w:tc>
        <w:tc>
          <w:tcPr>
            <w:tcW w:w="1077" w:type="dxa"/>
            <w:vAlign w:val="center"/>
          </w:tcPr>
          <w:p w14:paraId="1FB811B1" w14:textId="77777777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Nghe</w:t>
            </w:r>
          </w:p>
        </w:tc>
        <w:tc>
          <w:tcPr>
            <w:tcW w:w="1448" w:type="dxa"/>
            <w:vMerge w:val="restart"/>
            <w:vAlign w:val="center"/>
          </w:tcPr>
          <w:p w14:paraId="738B8352" w14:textId="77777777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Đến</w:t>
            </w:r>
            <w:proofErr w:type="spellEnd"/>
            <w:r w:rsidRPr="0E4AE830">
              <w:rPr>
                <w:rFonts w:ascii="Times New Roman" w:hAnsi="Times New Roman" w:cs="Times New Roman"/>
              </w:rPr>
              <w:t xml:space="preserve"> 09:10</w:t>
            </w:r>
          </w:p>
        </w:tc>
        <w:tc>
          <w:tcPr>
            <w:tcW w:w="990" w:type="dxa"/>
            <w:vMerge w:val="restart"/>
            <w:vAlign w:val="center"/>
          </w:tcPr>
          <w:p w14:paraId="4A39E0B1" w14:textId="77777777" w:rsidR="0050260D" w:rsidRPr="007B26F7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09:40</w:t>
            </w:r>
          </w:p>
        </w:tc>
        <w:tc>
          <w:tcPr>
            <w:tcW w:w="1080" w:type="dxa"/>
            <w:vMerge w:val="restart"/>
            <w:vAlign w:val="center"/>
          </w:tcPr>
          <w:p w14:paraId="296DC28A" w14:textId="77777777" w:rsidR="0050260D" w:rsidRPr="007B26F7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11:20</w:t>
            </w:r>
          </w:p>
        </w:tc>
        <w:tc>
          <w:tcPr>
            <w:tcW w:w="1149" w:type="dxa"/>
            <w:vMerge w:val="restart"/>
            <w:vAlign w:val="center"/>
          </w:tcPr>
          <w:p w14:paraId="72CCF29C" w14:textId="72664B08" w:rsidR="0050260D" w:rsidRPr="00AD5E84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E4AE830">
              <w:rPr>
                <w:rFonts w:ascii="Times New Roman" w:hAnsi="Times New Roman" w:cs="Times New Roman"/>
              </w:rPr>
              <w:t>phút</w:t>
            </w:r>
            <w:proofErr w:type="spellEnd"/>
          </w:p>
        </w:tc>
        <w:tc>
          <w:tcPr>
            <w:tcW w:w="1011" w:type="dxa"/>
            <w:vMerge w:val="restart"/>
            <w:vAlign w:val="center"/>
          </w:tcPr>
          <w:p w14:paraId="3B8439A4" w14:textId="05BA9E09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Buổi</w:t>
            </w:r>
            <w:proofErr w:type="spellEnd"/>
            <w:r w:rsidRPr="0E4AE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</w:rPr>
              <w:t>sáng</w:t>
            </w:r>
            <w:proofErr w:type="spellEnd"/>
          </w:p>
        </w:tc>
      </w:tr>
      <w:tr w:rsidR="0050260D" w14:paraId="59B275C6" w14:textId="77777777" w:rsidTr="0C17558F">
        <w:tc>
          <w:tcPr>
            <w:tcW w:w="1170" w:type="dxa"/>
            <w:vMerge/>
            <w:vAlign w:val="center"/>
          </w:tcPr>
          <w:p w14:paraId="65DA73C4" w14:textId="77777777" w:rsidR="0050260D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14:paraId="08980D3C" w14:textId="77777777" w:rsidR="0050260D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4C4060E8" w14:textId="77777777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Đọc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5CD28144" w14:textId="77777777" w:rsidR="0050260D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vAlign w:val="center"/>
          </w:tcPr>
          <w:p w14:paraId="12B5F781" w14:textId="77777777" w:rsidR="0050260D" w:rsidRPr="007B26F7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14:paraId="69E4D59F" w14:textId="77777777" w:rsidR="0050260D" w:rsidRPr="007B26F7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9" w:type="dxa"/>
            <w:vMerge/>
            <w:vAlign w:val="center"/>
          </w:tcPr>
          <w:p w14:paraId="0AE412BA" w14:textId="3BA572B3" w:rsidR="0050260D" w:rsidRPr="00AD5E84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vAlign w:val="center"/>
          </w:tcPr>
          <w:p w14:paraId="6AAF1480" w14:textId="77777777" w:rsidR="0050260D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260D" w14:paraId="29CF2462" w14:textId="77777777" w:rsidTr="0C17558F">
        <w:tc>
          <w:tcPr>
            <w:tcW w:w="1170" w:type="dxa"/>
            <w:vMerge w:val="restart"/>
            <w:vAlign w:val="center"/>
          </w:tcPr>
          <w:p w14:paraId="2E5D0FC3" w14:textId="77777777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TOPIK II</w:t>
            </w:r>
          </w:p>
        </w:tc>
        <w:tc>
          <w:tcPr>
            <w:tcW w:w="985" w:type="dxa"/>
            <w:vMerge w:val="restart"/>
            <w:vAlign w:val="center"/>
          </w:tcPr>
          <w:p w14:paraId="433275B8" w14:textId="0FE234A4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Ca 1</w:t>
            </w:r>
          </w:p>
        </w:tc>
        <w:tc>
          <w:tcPr>
            <w:tcW w:w="1077" w:type="dxa"/>
            <w:vAlign w:val="center"/>
          </w:tcPr>
          <w:p w14:paraId="01DAF16F" w14:textId="77777777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Nghe</w:t>
            </w:r>
          </w:p>
        </w:tc>
        <w:tc>
          <w:tcPr>
            <w:tcW w:w="1448" w:type="dxa"/>
            <w:vMerge w:val="restart"/>
            <w:vAlign w:val="center"/>
          </w:tcPr>
          <w:p w14:paraId="476CDDC8" w14:textId="77777777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Đến</w:t>
            </w:r>
            <w:proofErr w:type="spellEnd"/>
            <w:r w:rsidRPr="0E4AE830">
              <w:rPr>
                <w:rFonts w:ascii="Times New Roman" w:hAnsi="Times New Roman" w:cs="Times New Roman"/>
              </w:rPr>
              <w:t xml:space="preserve"> 12:20</w:t>
            </w:r>
          </w:p>
        </w:tc>
        <w:tc>
          <w:tcPr>
            <w:tcW w:w="990" w:type="dxa"/>
            <w:vMerge w:val="restart"/>
            <w:vAlign w:val="center"/>
          </w:tcPr>
          <w:p w14:paraId="36850CD0" w14:textId="77777777" w:rsidR="0050260D" w:rsidRPr="007B26F7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12:50</w:t>
            </w:r>
          </w:p>
        </w:tc>
        <w:tc>
          <w:tcPr>
            <w:tcW w:w="1080" w:type="dxa"/>
            <w:vMerge w:val="restart"/>
            <w:vAlign w:val="center"/>
          </w:tcPr>
          <w:p w14:paraId="29495929" w14:textId="77777777" w:rsidR="0050260D" w:rsidRPr="007B26F7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14:40</w:t>
            </w:r>
          </w:p>
        </w:tc>
        <w:tc>
          <w:tcPr>
            <w:tcW w:w="1149" w:type="dxa"/>
            <w:vMerge w:val="restart"/>
            <w:vAlign w:val="center"/>
          </w:tcPr>
          <w:p w14:paraId="7DEE4C50" w14:textId="3E064664" w:rsidR="0050260D" w:rsidRPr="00AD5E84" w:rsidRDefault="0050260D" w:rsidP="0DFBF9C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DFBF9C7">
              <w:rPr>
                <w:rFonts w:ascii="Times New Roman" w:hAnsi="Times New Roman" w:cs="Times New Roman"/>
              </w:rPr>
              <w:t xml:space="preserve">110 </w:t>
            </w:r>
            <w:proofErr w:type="spellStart"/>
            <w:r w:rsidRPr="0DFBF9C7">
              <w:rPr>
                <w:rFonts w:ascii="Times New Roman" w:hAnsi="Times New Roman" w:cs="Times New Roman"/>
              </w:rPr>
              <w:t>phút</w:t>
            </w:r>
            <w:proofErr w:type="spellEnd"/>
          </w:p>
        </w:tc>
        <w:tc>
          <w:tcPr>
            <w:tcW w:w="1011" w:type="dxa"/>
            <w:vMerge w:val="restart"/>
            <w:vAlign w:val="center"/>
          </w:tcPr>
          <w:p w14:paraId="39F291C6" w14:textId="740A238F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Buổi</w:t>
            </w:r>
            <w:proofErr w:type="spellEnd"/>
            <w:r w:rsidRPr="0E4AE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E4AE830">
              <w:rPr>
                <w:rFonts w:ascii="Times New Roman" w:hAnsi="Times New Roman" w:cs="Times New Roman"/>
              </w:rPr>
              <w:t>chiều</w:t>
            </w:r>
            <w:proofErr w:type="spellEnd"/>
          </w:p>
        </w:tc>
      </w:tr>
      <w:tr w:rsidR="0050260D" w14:paraId="4713257B" w14:textId="77777777" w:rsidTr="0C17558F">
        <w:tc>
          <w:tcPr>
            <w:tcW w:w="1170" w:type="dxa"/>
            <w:vMerge/>
            <w:vAlign w:val="center"/>
          </w:tcPr>
          <w:p w14:paraId="0AB39A13" w14:textId="77777777" w:rsidR="0050260D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14:paraId="272A6F8B" w14:textId="77777777" w:rsidR="0050260D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2205FA85" w14:textId="77777777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Viết</w:t>
            </w:r>
            <w:proofErr w:type="spellEnd"/>
          </w:p>
        </w:tc>
        <w:tc>
          <w:tcPr>
            <w:tcW w:w="1448" w:type="dxa"/>
            <w:vMerge/>
            <w:vAlign w:val="center"/>
          </w:tcPr>
          <w:p w14:paraId="5A687DAE" w14:textId="77777777" w:rsidR="0050260D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vAlign w:val="center"/>
          </w:tcPr>
          <w:p w14:paraId="75AA7358" w14:textId="77777777" w:rsidR="0050260D" w:rsidRPr="007B26F7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14:paraId="2717EFD4" w14:textId="77777777" w:rsidR="0050260D" w:rsidRPr="007B26F7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9" w:type="dxa"/>
            <w:vMerge/>
            <w:vAlign w:val="center"/>
          </w:tcPr>
          <w:p w14:paraId="5C587167" w14:textId="49888AAB" w:rsidR="0050260D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vAlign w:val="center"/>
          </w:tcPr>
          <w:p w14:paraId="48037102" w14:textId="77777777" w:rsidR="0050260D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260D" w14:paraId="0EF3DAFE" w14:textId="77777777" w:rsidTr="0C17558F">
        <w:tc>
          <w:tcPr>
            <w:tcW w:w="1170" w:type="dxa"/>
            <w:vMerge/>
            <w:vAlign w:val="center"/>
          </w:tcPr>
          <w:p w14:paraId="4491ABA9" w14:textId="77777777" w:rsidR="0050260D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Align w:val="center"/>
          </w:tcPr>
          <w:p w14:paraId="23735347" w14:textId="66C36E56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E4AE830">
              <w:rPr>
                <w:rFonts w:ascii="Times New Roman" w:hAnsi="Times New Roman" w:cs="Times New Roman"/>
              </w:rPr>
              <w:t>Ca 2</w:t>
            </w:r>
          </w:p>
        </w:tc>
        <w:tc>
          <w:tcPr>
            <w:tcW w:w="1077" w:type="dxa"/>
            <w:vAlign w:val="center"/>
          </w:tcPr>
          <w:p w14:paraId="1A4E9F51" w14:textId="77777777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Đọc</w:t>
            </w:r>
            <w:proofErr w:type="spellEnd"/>
          </w:p>
        </w:tc>
        <w:tc>
          <w:tcPr>
            <w:tcW w:w="1448" w:type="dxa"/>
            <w:vAlign w:val="center"/>
          </w:tcPr>
          <w:p w14:paraId="554295B4" w14:textId="77777777" w:rsidR="0050260D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E4AE830">
              <w:rPr>
                <w:rFonts w:ascii="Times New Roman" w:hAnsi="Times New Roman" w:cs="Times New Roman"/>
              </w:rPr>
              <w:t>Đến</w:t>
            </w:r>
            <w:proofErr w:type="spellEnd"/>
            <w:r w:rsidRPr="0E4AE830">
              <w:rPr>
                <w:rFonts w:ascii="Times New Roman" w:hAnsi="Times New Roman" w:cs="Times New Roman"/>
              </w:rPr>
              <w:t xml:space="preserve"> 15:00</w:t>
            </w:r>
          </w:p>
        </w:tc>
        <w:tc>
          <w:tcPr>
            <w:tcW w:w="990" w:type="dxa"/>
            <w:vAlign w:val="center"/>
          </w:tcPr>
          <w:p w14:paraId="76760BD4" w14:textId="77777777" w:rsidR="0050260D" w:rsidRPr="007B26F7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15:10</w:t>
            </w:r>
          </w:p>
        </w:tc>
        <w:tc>
          <w:tcPr>
            <w:tcW w:w="1080" w:type="dxa"/>
            <w:vAlign w:val="center"/>
          </w:tcPr>
          <w:p w14:paraId="29B0C45F" w14:textId="77777777" w:rsidR="0050260D" w:rsidRPr="007B26F7" w:rsidRDefault="0050260D" w:rsidP="78EB5A2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E4AE830">
              <w:rPr>
                <w:rFonts w:ascii="Times New Roman" w:hAnsi="Times New Roman" w:cs="Times New Roman"/>
                <w:b/>
                <w:bCs/>
              </w:rPr>
              <w:t>16:20</w:t>
            </w:r>
          </w:p>
        </w:tc>
        <w:tc>
          <w:tcPr>
            <w:tcW w:w="1149" w:type="dxa"/>
            <w:vAlign w:val="center"/>
          </w:tcPr>
          <w:p w14:paraId="7D6A29D4" w14:textId="19B344C4" w:rsidR="0050260D" w:rsidRPr="007B26F7" w:rsidRDefault="0050260D" w:rsidP="0DFBF9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DFBF9C7">
              <w:rPr>
                <w:rFonts w:ascii="Times New Roman" w:hAnsi="Times New Roman" w:cs="Times New Roman"/>
              </w:rPr>
              <w:t xml:space="preserve">70 </w:t>
            </w:r>
            <w:proofErr w:type="spellStart"/>
            <w:r w:rsidRPr="0DFBF9C7">
              <w:rPr>
                <w:rFonts w:ascii="Times New Roman" w:hAnsi="Times New Roman" w:cs="Times New Roman"/>
              </w:rPr>
              <w:t>phút</w:t>
            </w:r>
            <w:proofErr w:type="spellEnd"/>
          </w:p>
        </w:tc>
        <w:tc>
          <w:tcPr>
            <w:tcW w:w="1011" w:type="dxa"/>
            <w:vMerge/>
            <w:vAlign w:val="center"/>
          </w:tcPr>
          <w:p w14:paraId="6CD3A87E" w14:textId="77777777" w:rsidR="0050260D" w:rsidRDefault="0050260D" w:rsidP="007B26F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25076F" w14:textId="3BA7A9EB" w:rsidR="004F5B22" w:rsidRDefault="004F5B22" w:rsidP="78EB5A27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14:paraId="5E8B2C29" w14:textId="77777777" w:rsidR="00822BE4" w:rsidRDefault="00822BE4" w:rsidP="78EB5A27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14:paraId="739AF9E6" w14:textId="3B4E6AB2" w:rsidR="004F5B22" w:rsidRPr="0042726C" w:rsidRDefault="00822BE4" w:rsidP="78EB5A27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Hướng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dẫn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về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kỳ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thi</w:t>
      </w:r>
      <w:proofErr w:type="spellEnd"/>
    </w:p>
    <w:p w14:paraId="1B71DED3" w14:textId="607A6355" w:rsidR="0042726C" w:rsidRPr="003332DE" w:rsidRDefault="00822BE4" w:rsidP="78EB5A27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Giờ</w:t>
      </w:r>
      <w:proofErr w:type="spellEnd"/>
      <w:r w:rsidR="0042726C"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2726C" w:rsidRPr="0E4AE830">
        <w:rPr>
          <w:rFonts w:ascii="Times New Roman" w:hAnsi="Times New Roman" w:cs="Times New Roman"/>
          <w:b/>
          <w:bCs/>
        </w:rPr>
        <w:t>vào</w:t>
      </w:r>
      <w:proofErr w:type="spellEnd"/>
      <w:r w:rsidR="0042726C" w:rsidRPr="0E4AE830">
        <w:rPr>
          <w:rFonts w:ascii="Times New Roman" w:hAnsi="Times New Roman" w:cs="Times New Roman"/>
          <w:b/>
          <w:bCs/>
        </w:rPr>
        <w:t xml:space="preserve"> phòng </w:t>
      </w:r>
      <w:proofErr w:type="spellStart"/>
      <w:r w:rsidR="0042726C" w:rsidRPr="0E4AE830">
        <w:rPr>
          <w:rFonts w:ascii="Times New Roman" w:hAnsi="Times New Roman" w:cs="Times New Roman"/>
          <w:b/>
          <w:bCs/>
        </w:rPr>
        <w:t>thi</w:t>
      </w:r>
      <w:proofErr w:type="spellEnd"/>
      <w:r w:rsidR="0042726C" w:rsidRPr="0E4AE830">
        <w:rPr>
          <w:rFonts w:ascii="Times New Roman" w:hAnsi="Times New Roman" w:cs="Times New Roman"/>
          <w:b/>
          <w:bCs/>
        </w:rPr>
        <w:t>:</w:t>
      </w:r>
      <w:r w:rsidR="0042726C" w:rsidRPr="0E4AE830">
        <w:rPr>
          <w:rFonts w:ascii="Times New Roman" w:hAnsi="Times New Roman" w:cs="Times New Roman"/>
        </w:rPr>
        <w:t xml:space="preserve"> </w:t>
      </w:r>
      <w:proofErr w:type="spellStart"/>
      <w:r w:rsidR="03F37D0F" w:rsidRPr="0E4AE830">
        <w:rPr>
          <w:rFonts w:ascii="Times New Roman" w:hAnsi="Times New Roman" w:cs="Times New Roman"/>
        </w:rPr>
        <w:t>kết</w:t>
      </w:r>
      <w:proofErr w:type="spellEnd"/>
      <w:r w:rsidR="03F37D0F" w:rsidRPr="0E4AE830">
        <w:rPr>
          <w:rFonts w:ascii="Times New Roman" w:hAnsi="Times New Roman" w:cs="Times New Roman"/>
        </w:rPr>
        <w:t xml:space="preserve"> </w:t>
      </w:r>
      <w:proofErr w:type="spellStart"/>
      <w:r w:rsidR="03F37D0F" w:rsidRPr="0E4AE830">
        <w:rPr>
          <w:rFonts w:ascii="Times New Roman" w:hAnsi="Times New Roman" w:cs="Times New Roman"/>
        </w:rPr>
        <w:t>thúc</w:t>
      </w:r>
      <w:proofErr w:type="spellEnd"/>
      <w:r w:rsidR="03F37D0F"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trước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giờ</w:t>
      </w:r>
      <w:proofErr w:type="spellEnd"/>
      <w:r w:rsidR="003B5333" w:rsidRPr="0E4AE830">
        <w:rPr>
          <w:rFonts w:ascii="Times New Roman" w:hAnsi="Times New Roman" w:cs="Times New Roman"/>
        </w:rPr>
        <w:t xml:space="preserve"> </w:t>
      </w:r>
      <w:proofErr w:type="spellStart"/>
      <w:r w:rsidR="003B5333" w:rsidRPr="0E4AE830">
        <w:rPr>
          <w:rFonts w:ascii="Times New Roman" w:hAnsi="Times New Roman" w:cs="Times New Roman"/>
        </w:rPr>
        <w:t>bắt</w:t>
      </w:r>
      <w:proofErr w:type="spellEnd"/>
      <w:r w:rsidR="003B5333" w:rsidRPr="0E4AE830">
        <w:rPr>
          <w:rFonts w:ascii="Times New Roman" w:hAnsi="Times New Roman" w:cs="Times New Roman"/>
        </w:rPr>
        <w:t xml:space="preserve"> </w:t>
      </w:r>
      <w:proofErr w:type="spellStart"/>
      <w:r w:rsidR="003B5333" w:rsidRPr="0E4AE830">
        <w:rPr>
          <w:rFonts w:ascii="Times New Roman" w:hAnsi="Times New Roman" w:cs="Times New Roman"/>
        </w:rPr>
        <w:t>đầu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30 </w:t>
      </w:r>
      <w:proofErr w:type="spellStart"/>
      <w:r w:rsidRPr="0E4AE830">
        <w:rPr>
          <w:rFonts w:ascii="Times New Roman" w:hAnsi="Times New Roman" w:cs="Times New Roman"/>
        </w:rPr>
        <w:t>phút</w:t>
      </w:r>
      <w:proofErr w:type="spellEnd"/>
    </w:p>
    <w:p w14:paraId="7A7DF846" w14:textId="15F9D72E" w:rsidR="0042726C" w:rsidRPr="003332DE" w:rsidRDefault="0042726C" w:rsidP="78EB5A27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  <w:b/>
          <w:bCs/>
        </w:rPr>
        <w:t>Giấy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tờ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mang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theo</w:t>
      </w:r>
      <w:proofErr w:type="spellEnd"/>
      <w:r w:rsidRPr="0E4AE830">
        <w:rPr>
          <w:rFonts w:ascii="Times New Roman" w:hAnsi="Times New Roman" w:cs="Times New Roman"/>
          <w:b/>
          <w:bCs/>
        </w:rPr>
        <w:t>:</w:t>
      </w:r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Phiếu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dự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đã</w:t>
      </w:r>
      <w:proofErr w:type="spellEnd"/>
      <w:r w:rsidRPr="0E4AE830">
        <w:rPr>
          <w:rFonts w:ascii="Times New Roman" w:hAnsi="Times New Roman" w:cs="Times New Roman"/>
        </w:rPr>
        <w:t xml:space="preserve"> in </w:t>
      </w:r>
      <w:proofErr w:type="spellStart"/>
      <w:r w:rsidRPr="0E4AE830">
        <w:rPr>
          <w:rFonts w:ascii="Times New Roman" w:hAnsi="Times New Roman" w:cs="Times New Roman"/>
        </w:rPr>
        <w:t>từ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hệ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thống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theo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)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Giấy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tùy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thân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hợp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lệ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theo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quy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định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Giấy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tùy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thân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phải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giấy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dụng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trực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tuyến</w:t>
      </w:r>
      <w:proofErr w:type="spellEnd"/>
      <w:r w:rsidR="001868A9">
        <w:rPr>
          <w:rFonts w:ascii="Times New Roman" w:hAnsi="Times New Roman" w:cs="Times New Roman"/>
        </w:rPr>
        <w:t xml:space="preserve"> </w:t>
      </w:r>
      <w:r w:rsidR="00B15E09" w:rsidRPr="00B15E09">
        <w:rPr>
          <w:rFonts w:ascii="Times New Roman" w:hAnsi="Times New Roman" w:cs="Times New Roman"/>
        </w:rPr>
        <w:t xml:space="preserve">- </w:t>
      </w:r>
      <w:proofErr w:type="spellStart"/>
      <w:r w:rsidR="00B15E09" w:rsidRPr="00B15E09">
        <w:rPr>
          <w:rFonts w:ascii="Times New Roman" w:hAnsi="Times New Roman" w:cs="Times New Roman"/>
        </w:rPr>
        <w:t>không</w:t>
      </w:r>
      <w:proofErr w:type="spellEnd"/>
      <w:r w:rsidR="00B15E09" w:rsidRPr="00B15E09">
        <w:rPr>
          <w:rFonts w:ascii="Times New Roman" w:hAnsi="Times New Roman" w:cs="Times New Roman"/>
        </w:rPr>
        <w:t xml:space="preserve"> </w:t>
      </w:r>
      <w:proofErr w:type="spellStart"/>
      <w:r w:rsidR="00B15E09" w:rsidRPr="00B15E09">
        <w:rPr>
          <w:rFonts w:ascii="Times New Roman" w:hAnsi="Times New Roman" w:cs="Times New Roman"/>
        </w:rPr>
        <w:t>sử</w:t>
      </w:r>
      <w:proofErr w:type="spellEnd"/>
      <w:r w:rsidR="00B15E09" w:rsidRPr="00B15E09">
        <w:rPr>
          <w:rFonts w:ascii="Times New Roman" w:hAnsi="Times New Roman" w:cs="Times New Roman"/>
        </w:rPr>
        <w:t xml:space="preserve"> </w:t>
      </w:r>
      <w:proofErr w:type="spellStart"/>
      <w:r w:rsidR="00B15E09" w:rsidRPr="00B15E09">
        <w:rPr>
          <w:rFonts w:ascii="Times New Roman" w:hAnsi="Times New Roman" w:cs="Times New Roman"/>
        </w:rPr>
        <w:t>dụng</w:t>
      </w:r>
      <w:proofErr w:type="spellEnd"/>
      <w:r w:rsidR="00B15E09" w:rsidRPr="00B15E09">
        <w:rPr>
          <w:rFonts w:ascii="Times New Roman" w:hAnsi="Times New Roman" w:cs="Times New Roman"/>
        </w:rPr>
        <w:t xml:space="preserve"> </w:t>
      </w:r>
      <w:proofErr w:type="spellStart"/>
      <w:r w:rsidR="00B15E09" w:rsidRPr="00B15E09">
        <w:rPr>
          <w:rFonts w:ascii="Times New Roman" w:hAnsi="Times New Roman" w:cs="Times New Roman"/>
        </w:rPr>
        <w:t>bản</w:t>
      </w:r>
      <w:proofErr w:type="spellEnd"/>
      <w:r w:rsidR="00B15E09" w:rsidRPr="00B15E09">
        <w:rPr>
          <w:rFonts w:ascii="Times New Roman" w:hAnsi="Times New Roman" w:cs="Times New Roman"/>
        </w:rPr>
        <w:t xml:space="preserve"> </w:t>
      </w:r>
      <w:proofErr w:type="spellStart"/>
      <w:r w:rsidR="00B15E09" w:rsidRPr="00B15E09">
        <w:rPr>
          <w:rFonts w:ascii="Times New Roman" w:hAnsi="Times New Roman" w:cs="Times New Roman"/>
        </w:rPr>
        <w:t>điện</w:t>
      </w:r>
      <w:proofErr w:type="spellEnd"/>
      <w:r w:rsidR="00B15E09" w:rsidRPr="00B15E09">
        <w:rPr>
          <w:rFonts w:ascii="Times New Roman" w:hAnsi="Times New Roman" w:cs="Times New Roman"/>
        </w:rPr>
        <w:t xml:space="preserve"> </w:t>
      </w:r>
      <w:proofErr w:type="spellStart"/>
      <w:r w:rsidR="00B15E09" w:rsidRPr="00B15E09">
        <w:rPr>
          <w:rFonts w:ascii="Times New Roman" w:hAnsi="Times New Roman" w:cs="Times New Roman"/>
        </w:rPr>
        <w:t>tử</w:t>
      </w:r>
      <w:proofErr w:type="spellEnd"/>
      <w:r w:rsidRPr="0E4AE830">
        <w:rPr>
          <w:rFonts w:ascii="Times New Roman" w:hAnsi="Times New Roman" w:cs="Times New Roman"/>
        </w:rPr>
        <w:t>)</w:t>
      </w:r>
    </w:p>
    <w:p w14:paraId="4DAA9B67" w14:textId="4CC6FF7B" w:rsidR="0042726C" w:rsidRPr="0088398A" w:rsidRDefault="00171FFA" w:rsidP="78EB5A27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E4AE830">
        <w:rPr>
          <w:rFonts w:ascii="Times New Roman" w:hAnsi="Times New Roman" w:cs="Times New Roman"/>
          <w:b/>
          <w:bCs/>
        </w:rPr>
        <w:t xml:space="preserve">Lưu ý </w:t>
      </w:r>
      <w:proofErr w:type="spellStart"/>
      <w:r w:rsidRPr="0E4AE830">
        <w:rPr>
          <w:rFonts w:ascii="Times New Roman" w:hAnsi="Times New Roman" w:cs="Times New Roman"/>
          <w:b/>
          <w:bCs/>
        </w:rPr>
        <w:t>dành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cho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thí</w:t>
      </w:r>
      <w:proofErr w:type="spellEnd"/>
      <w:r w:rsidRPr="0E4AE8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</w:rPr>
        <w:t>sinh</w:t>
      </w:r>
      <w:proofErr w:type="spellEnd"/>
      <w:r w:rsidR="0042726C" w:rsidRPr="0E4AE830">
        <w:rPr>
          <w:rFonts w:ascii="Times New Roman" w:hAnsi="Times New Roman" w:cs="Times New Roman"/>
          <w:b/>
          <w:bCs/>
        </w:rPr>
        <w:t>:</w:t>
      </w:r>
    </w:p>
    <w:p w14:paraId="044C6F23" w14:textId="7F763142" w:rsidR="00FD74E6" w:rsidRPr="00FD74E6" w:rsidRDefault="5B73C093" w:rsidP="78EB5A27">
      <w:pPr>
        <w:pStyle w:val="ListParagraph"/>
        <w:numPr>
          <w:ilvl w:val="1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phép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mang</w:t>
      </w:r>
      <w:proofErr w:type="spellEnd"/>
      <w:r w:rsidRPr="0E4AE830">
        <w:rPr>
          <w:rFonts w:ascii="Times New Roman" w:hAnsi="Times New Roman" w:cs="Times New Roman"/>
        </w:rPr>
        <w:t xml:space="preserve"> chai </w:t>
      </w:r>
      <w:proofErr w:type="spellStart"/>
      <w:r w:rsidRPr="0E4AE830">
        <w:rPr>
          <w:rFonts w:ascii="Times New Roman" w:hAnsi="Times New Roman" w:cs="Times New Roman"/>
        </w:rPr>
        <w:t>nước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uống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vào</w:t>
      </w:r>
      <w:proofErr w:type="spellEnd"/>
      <w:r w:rsidRPr="0E4AE830">
        <w:rPr>
          <w:rFonts w:ascii="Times New Roman" w:hAnsi="Times New Roman" w:cs="Times New Roman"/>
        </w:rPr>
        <w:t xml:space="preserve"> phòng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. Tuy </w:t>
      </w:r>
      <w:proofErr w:type="spellStart"/>
      <w:r w:rsidRPr="0E4AE830">
        <w:rPr>
          <w:rFonts w:ascii="Times New Roman" w:hAnsi="Times New Roman" w:cs="Times New Roman"/>
        </w:rPr>
        <w:t>nhiên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Pr="0E4AE830">
        <w:rPr>
          <w:rFonts w:ascii="Times New Roman" w:hAnsi="Times New Roman" w:cs="Times New Roman"/>
        </w:rPr>
        <w:t>chỉ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chấp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nhận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loại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nước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uống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chai </w:t>
      </w:r>
      <w:proofErr w:type="spellStart"/>
      <w:r w:rsidRPr="0E4AE830">
        <w:rPr>
          <w:rFonts w:ascii="Times New Roman" w:hAnsi="Times New Roman" w:cs="Times New Roman"/>
        </w:rPr>
        <w:t>nhựa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trong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suốt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gắn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tem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mác</w:t>
      </w:r>
      <w:proofErr w:type="spellEnd"/>
      <w:r w:rsidRPr="0E4AE830">
        <w:rPr>
          <w:rFonts w:ascii="Times New Roman" w:hAnsi="Times New Roman" w:cs="Times New Roman"/>
        </w:rPr>
        <w:t xml:space="preserve"> hay </w:t>
      </w:r>
      <w:proofErr w:type="spellStart"/>
      <w:r w:rsidR="200CEF21" w:rsidRPr="0E4AE830">
        <w:rPr>
          <w:rFonts w:ascii="Times New Roman" w:hAnsi="Times New Roman" w:cs="Times New Roman"/>
        </w:rPr>
        <w:t>được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ghi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bất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cứ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ký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hiệu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hoặc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ký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tự</w:t>
      </w:r>
      <w:proofErr w:type="spellEnd"/>
      <w:r w:rsidR="200CEF21" w:rsidRPr="0E4AE830">
        <w:rPr>
          <w:rFonts w:ascii="Times New Roman" w:hAnsi="Times New Roman" w:cs="Times New Roman"/>
        </w:rPr>
        <w:t xml:space="preserve"> </w:t>
      </w:r>
      <w:proofErr w:type="spellStart"/>
      <w:r w:rsidR="200CEF21" w:rsidRPr="0E4AE830">
        <w:rPr>
          <w:rFonts w:ascii="Times New Roman" w:hAnsi="Times New Roman" w:cs="Times New Roman"/>
        </w:rPr>
        <w:t>nào</w:t>
      </w:r>
      <w:proofErr w:type="spellEnd"/>
      <w:r w:rsidR="3A91A073" w:rsidRPr="0E4AE830">
        <w:rPr>
          <w:rFonts w:ascii="Times New Roman" w:hAnsi="Times New Roman" w:cs="Times New Roman"/>
        </w:rPr>
        <w:t>.</w:t>
      </w:r>
    </w:p>
    <w:p w14:paraId="175AE7DD" w14:textId="527C4413" w:rsidR="004B6D91" w:rsidRPr="00FD74E6" w:rsidRDefault="646A7DAD" w:rsidP="78EB5A27">
      <w:pPr>
        <w:pStyle w:val="ListParagraph"/>
        <w:numPr>
          <w:ilvl w:val="1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thể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chủ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động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chuẩn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bị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mang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theo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bút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xóa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kéo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băng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xóa</w:t>
      </w:r>
      <w:proofErr w:type="spellEnd"/>
      <w:r w:rsidRPr="0E4AE830">
        <w:rPr>
          <w:rFonts w:ascii="Times New Roman" w:hAnsi="Times New Roman" w:cs="Times New Roman"/>
        </w:rPr>
        <w:t>).</w:t>
      </w:r>
    </w:p>
    <w:p w14:paraId="25188F91" w14:textId="321BFCC9" w:rsidR="004B6D91" w:rsidRPr="003332DE" w:rsidRDefault="0042726C" w:rsidP="78EB5A27">
      <w:pPr>
        <w:pStyle w:val="ListParagraph"/>
        <w:numPr>
          <w:ilvl w:val="1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dụng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phần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đầu</w:t>
      </w:r>
      <w:proofErr w:type="spellEnd"/>
      <w:r w:rsidR="004C3000" w:rsidRPr="0E4AE830">
        <w:rPr>
          <w:rFonts w:ascii="Times New Roman" w:hAnsi="Times New Roman" w:cs="Times New Roman"/>
        </w:rPr>
        <w:t xml:space="preserve"> to </w:t>
      </w:r>
      <w:proofErr w:type="spellStart"/>
      <w:r w:rsidR="004C3000" w:rsidRPr="0E4AE830">
        <w:rPr>
          <w:rFonts w:ascii="Times New Roman" w:hAnsi="Times New Roman" w:cs="Times New Roman"/>
        </w:rPr>
        <w:t>của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bút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cung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cấp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tại</w:t>
      </w:r>
      <w:proofErr w:type="spellEnd"/>
      <w:r w:rsidRPr="0E4AE830">
        <w:rPr>
          <w:rFonts w:ascii="Times New Roman" w:hAnsi="Times New Roman" w:cs="Times New Roman"/>
        </w:rPr>
        <w:t xml:space="preserve"> phòng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phần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Nghe/ </w:t>
      </w:r>
      <w:proofErr w:type="spellStart"/>
      <w:r w:rsidRPr="0E4AE830">
        <w:rPr>
          <w:rFonts w:ascii="Times New Roman" w:hAnsi="Times New Roman" w:cs="Times New Roman"/>
        </w:rPr>
        <w:t>Đọc</w:t>
      </w:r>
      <w:proofErr w:type="spellEnd"/>
      <w:r w:rsidR="008768C8" w:rsidRPr="0E4AE830">
        <w:rPr>
          <w:rFonts w:ascii="Times New Roman" w:hAnsi="Times New Roman" w:cs="Times New Roman"/>
        </w:rPr>
        <w:t xml:space="preserve">. </w:t>
      </w:r>
      <w:proofErr w:type="spellStart"/>
      <w:r w:rsidR="004C3000" w:rsidRPr="0E4AE830">
        <w:rPr>
          <w:rFonts w:ascii="Times New Roman" w:hAnsi="Times New Roman" w:cs="Times New Roman"/>
        </w:rPr>
        <w:t>Thí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sinh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sử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dụng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phần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đầu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nhỏ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của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bút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được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cung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cấp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tại</w:t>
      </w:r>
      <w:proofErr w:type="spellEnd"/>
      <w:r w:rsidR="004C3000" w:rsidRPr="0E4AE830">
        <w:rPr>
          <w:rFonts w:ascii="Times New Roman" w:hAnsi="Times New Roman" w:cs="Times New Roman"/>
        </w:rPr>
        <w:t xml:space="preserve"> phòng </w:t>
      </w:r>
      <w:proofErr w:type="spellStart"/>
      <w:r w:rsidR="004C3000" w:rsidRPr="0E4AE830">
        <w:rPr>
          <w:rFonts w:ascii="Times New Roman" w:hAnsi="Times New Roman" w:cs="Times New Roman"/>
        </w:rPr>
        <w:t>thi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cho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phần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thi</w:t>
      </w:r>
      <w:proofErr w:type="spellEnd"/>
      <w:r w:rsidR="004C3000" w:rsidRPr="0E4AE830">
        <w:rPr>
          <w:rFonts w:ascii="Times New Roman" w:hAnsi="Times New Roman" w:cs="Times New Roman"/>
        </w:rPr>
        <w:t xml:space="preserve"> </w:t>
      </w:r>
      <w:proofErr w:type="spellStart"/>
      <w:r w:rsidR="004C3000" w:rsidRPr="0E4AE830">
        <w:rPr>
          <w:rFonts w:ascii="Times New Roman" w:hAnsi="Times New Roman" w:cs="Times New Roman"/>
        </w:rPr>
        <w:t>Viết</w:t>
      </w:r>
      <w:proofErr w:type="spellEnd"/>
    </w:p>
    <w:p w14:paraId="2A8D783C" w14:textId="544F6922" w:rsidR="00171FFA" w:rsidRPr="003332DE" w:rsidRDefault="00171FFA" w:rsidP="78EB5A27">
      <w:pPr>
        <w:pStyle w:val="ListParagraph"/>
        <w:numPr>
          <w:ilvl w:val="1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Trong </w:t>
      </w:r>
      <w:proofErr w:type="spellStart"/>
      <w:r w:rsidRPr="0E4AE830">
        <w:rPr>
          <w:rFonts w:ascii="Times New Roman" w:hAnsi="Times New Roman" w:cs="Times New Roman"/>
        </w:rPr>
        <w:t>giờ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môn</w:t>
      </w:r>
      <w:proofErr w:type="spellEnd"/>
      <w:r w:rsidRPr="0E4AE830">
        <w:rPr>
          <w:rFonts w:ascii="Times New Roman" w:hAnsi="Times New Roman" w:cs="Times New Roman"/>
        </w:rPr>
        <w:t xml:space="preserve"> Nghe, </w:t>
      </w:r>
      <w:proofErr w:type="spellStart"/>
      <w:r w:rsidRPr="0E4AE830">
        <w:rPr>
          <w:rFonts w:ascii="Times New Roman" w:hAnsi="Times New Roman" w:cs="Times New Roman"/>
        </w:rPr>
        <w:t>chỉ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</w:t>
      </w:r>
      <w:r w:rsidR="00DA5583" w:rsidRPr="0E4AE830">
        <w:rPr>
          <w:rFonts w:ascii="Times New Roman" w:hAnsi="Times New Roman" w:cs="Times New Roman"/>
        </w:rPr>
        <w:t>iền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đáp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án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môn</w:t>
      </w:r>
      <w:proofErr w:type="spellEnd"/>
      <w:r w:rsidRPr="0E4AE830">
        <w:rPr>
          <w:rFonts w:ascii="Times New Roman" w:hAnsi="Times New Roman" w:cs="Times New Roman"/>
        </w:rPr>
        <w:t xml:space="preserve"> Nghe; </w:t>
      </w:r>
      <w:proofErr w:type="spellStart"/>
      <w:r w:rsidRPr="0E4AE830">
        <w:rPr>
          <w:rFonts w:ascii="Times New Roman" w:hAnsi="Times New Roman" w:cs="Times New Roman"/>
        </w:rPr>
        <w:t>trong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gian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môn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Đọc</w:t>
      </w:r>
      <w:proofErr w:type="spellEnd"/>
      <w:r w:rsidRPr="0E4AE830">
        <w:rPr>
          <w:rFonts w:ascii="Times New Roman" w:hAnsi="Times New Roman" w:cs="Times New Roman"/>
        </w:rPr>
        <w:t>/</w:t>
      </w:r>
      <w:proofErr w:type="spellStart"/>
      <w:r w:rsidRPr="0E4AE830">
        <w:rPr>
          <w:rFonts w:ascii="Times New Roman" w:hAnsi="Times New Roman" w:cs="Times New Roman"/>
        </w:rPr>
        <w:t>Viết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chỉ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điền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đáp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án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môn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Đọc</w:t>
      </w:r>
      <w:proofErr w:type="spellEnd"/>
      <w:r w:rsidRPr="0E4AE830">
        <w:rPr>
          <w:rFonts w:ascii="Times New Roman" w:hAnsi="Times New Roman" w:cs="Times New Roman"/>
        </w:rPr>
        <w:t>/</w:t>
      </w:r>
      <w:proofErr w:type="spellStart"/>
      <w:r w:rsidRPr="0E4AE830">
        <w:rPr>
          <w:rFonts w:ascii="Times New Roman" w:hAnsi="Times New Roman" w:cs="Times New Roman"/>
        </w:rPr>
        <w:t>Viết</w:t>
      </w:r>
      <w:proofErr w:type="spellEnd"/>
      <w:r w:rsidRPr="0E4AE830">
        <w:rPr>
          <w:rFonts w:ascii="Times New Roman" w:hAnsi="Times New Roman" w:cs="Times New Roman"/>
        </w:rPr>
        <w:t xml:space="preserve">. </w:t>
      </w: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điền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đáp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án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của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môn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này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trong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giờ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của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môn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khác</w:t>
      </w:r>
      <w:proofErr w:type="spellEnd"/>
      <w:r w:rsidRPr="0E4AE830">
        <w:rPr>
          <w:rFonts w:ascii="Times New Roman" w:hAnsi="Times New Roman" w:cs="Times New Roman"/>
        </w:rPr>
        <w:t xml:space="preserve">. </w:t>
      </w:r>
    </w:p>
    <w:p w14:paraId="6D4BAB22" w14:textId="2176431A" w:rsidR="00171FFA" w:rsidRPr="003332DE" w:rsidRDefault="7617FF5C" w:rsidP="78EB5A27">
      <w:pPr>
        <w:pStyle w:val="ListParagraph"/>
        <w:numPr>
          <w:ilvl w:val="1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Vui </w:t>
      </w:r>
      <w:proofErr w:type="spellStart"/>
      <w:r w:rsidRPr="0E4AE830">
        <w:rPr>
          <w:rFonts w:ascii="Times New Roman" w:hAnsi="Times New Roman" w:cs="Times New Roman"/>
        </w:rPr>
        <w:t>lòng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tắt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467295A3" w:rsidRPr="0E4AE830">
        <w:rPr>
          <w:rFonts w:ascii="Times New Roman" w:hAnsi="Times New Roman" w:cs="Times New Roman"/>
        </w:rPr>
        <w:t>báo</w:t>
      </w:r>
      <w:proofErr w:type="spellEnd"/>
      <w:r w:rsidR="467295A3" w:rsidRPr="0E4AE830">
        <w:rPr>
          <w:rFonts w:ascii="Times New Roman" w:hAnsi="Times New Roman" w:cs="Times New Roman"/>
        </w:rPr>
        <w:t xml:space="preserve"> </w:t>
      </w:r>
      <w:proofErr w:type="spellStart"/>
      <w:r w:rsidR="467295A3" w:rsidRPr="0E4AE830">
        <w:rPr>
          <w:rFonts w:ascii="Times New Roman" w:hAnsi="Times New Roman" w:cs="Times New Roman"/>
        </w:rPr>
        <w:t>thức</w:t>
      </w:r>
      <w:proofErr w:type="spellEnd"/>
      <w:r w:rsidR="1E2A7FD7" w:rsidRPr="0E4AE830">
        <w:rPr>
          <w:rFonts w:ascii="Times New Roman" w:hAnsi="Times New Roman" w:cs="Times New Roman"/>
        </w:rPr>
        <w:t xml:space="preserve">, </w:t>
      </w:r>
      <w:proofErr w:type="spellStart"/>
      <w:r w:rsidR="1E2A7FD7" w:rsidRPr="0E4AE830">
        <w:rPr>
          <w:rFonts w:ascii="Times New Roman" w:hAnsi="Times New Roman" w:cs="Times New Roman"/>
        </w:rPr>
        <w:t>tắt</w:t>
      </w:r>
      <w:proofErr w:type="spellEnd"/>
      <w:r w:rsidR="1E2A7FD7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nguồn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tất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cả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các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thiết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bị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điện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tử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như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điện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thoại</w:t>
      </w:r>
      <w:proofErr w:type="spellEnd"/>
      <w:r w:rsidR="00171FFA" w:rsidRPr="0E4AE830">
        <w:rPr>
          <w:rFonts w:ascii="Times New Roman" w:hAnsi="Times New Roman" w:cs="Times New Roman"/>
        </w:rPr>
        <w:t xml:space="preserve"> di </w:t>
      </w:r>
      <w:proofErr w:type="spellStart"/>
      <w:r w:rsidR="00171FFA" w:rsidRPr="0E4AE830">
        <w:rPr>
          <w:rFonts w:ascii="Times New Roman" w:hAnsi="Times New Roman" w:cs="Times New Roman"/>
        </w:rPr>
        <w:t>động</w:t>
      </w:r>
      <w:proofErr w:type="spellEnd"/>
      <w:r w:rsidR="00171FFA" w:rsidRPr="0E4AE830">
        <w:rPr>
          <w:rFonts w:ascii="Times New Roman" w:hAnsi="Times New Roman" w:cs="Times New Roman"/>
        </w:rPr>
        <w:t xml:space="preserve">, </w:t>
      </w:r>
      <w:proofErr w:type="spellStart"/>
      <w:r w:rsidR="00171FFA" w:rsidRPr="0E4AE830">
        <w:rPr>
          <w:rFonts w:ascii="Times New Roman" w:hAnsi="Times New Roman" w:cs="Times New Roman"/>
        </w:rPr>
        <w:t>v.v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và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nộp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cho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giám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thị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trước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giờ</w:t>
      </w:r>
      <w:proofErr w:type="spellEnd"/>
      <w:r w:rsidR="00171FFA" w:rsidRPr="0E4AE830">
        <w:rPr>
          <w:rFonts w:ascii="Times New Roman" w:hAnsi="Times New Roman" w:cs="Times New Roman"/>
        </w:rPr>
        <w:t xml:space="preserve"> </w:t>
      </w:r>
      <w:proofErr w:type="spellStart"/>
      <w:r w:rsidR="00171FFA" w:rsidRPr="0E4AE830">
        <w:rPr>
          <w:rFonts w:ascii="Times New Roman" w:hAnsi="Times New Roman" w:cs="Times New Roman"/>
        </w:rPr>
        <w:t>thi</w:t>
      </w:r>
      <w:proofErr w:type="spellEnd"/>
      <w:r w:rsidR="00171FFA" w:rsidRPr="0E4AE830">
        <w:rPr>
          <w:rFonts w:ascii="Times New Roman" w:hAnsi="Times New Roman" w:cs="Times New Roman"/>
        </w:rPr>
        <w:t>.</w:t>
      </w:r>
    </w:p>
    <w:p w14:paraId="2D37DC29" w14:textId="551CD1B0" w:rsidR="00171FFA" w:rsidRPr="003332DE" w:rsidRDefault="5E116646" w:rsidP="78EB5A27">
      <w:pPr>
        <w:pStyle w:val="ListParagraph"/>
        <w:numPr>
          <w:ilvl w:val="1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phải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đọc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kỹ</w:t>
      </w:r>
      <w:proofErr w:type="spellEnd"/>
      <w:r w:rsidR="7D09F1F6" w:rsidRPr="0E4AE830">
        <w:rPr>
          <w:rFonts w:ascii="Times New Roman" w:hAnsi="Times New Roman" w:cs="Times New Roman"/>
        </w:rPr>
        <w:t xml:space="preserve"> </w:t>
      </w:r>
      <w:proofErr w:type="spellStart"/>
      <w:r w:rsidR="7D09F1F6" w:rsidRPr="0E4AE830">
        <w:rPr>
          <w:rFonts w:ascii="Times New Roman" w:hAnsi="Times New Roman" w:cs="Times New Roman"/>
        </w:rPr>
        <w:t>các</w:t>
      </w:r>
      <w:proofErr w:type="spellEnd"/>
      <w:r w:rsidR="7D09F1F6" w:rsidRPr="0E4AE830">
        <w:rPr>
          <w:rFonts w:ascii="Times New Roman" w:hAnsi="Times New Roman" w:cs="Times New Roman"/>
        </w:rPr>
        <w:t xml:space="preserve"> Quy </w:t>
      </w:r>
      <w:proofErr w:type="spellStart"/>
      <w:r w:rsidR="7D09F1F6" w:rsidRPr="0E4AE830">
        <w:rPr>
          <w:rFonts w:ascii="Times New Roman" w:hAnsi="Times New Roman" w:cs="Times New Roman"/>
        </w:rPr>
        <w:t>định</w:t>
      </w:r>
      <w:proofErr w:type="spellEnd"/>
      <w:r w:rsidR="05355052" w:rsidRPr="0E4AE830">
        <w:rPr>
          <w:rFonts w:ascii="Times New Roman" w:hAnsi="Times New Roman" w:cs="Times New Roman"/>
        </w:rPr>
        <w:t>,</w:t>
      </w:r>
      <w:r w:rsidR="7D09F1F6" w:rsidRPr="0E4AE830">
        <w:rPr>
          <w:rFonts w:ascii="Times New Roman" w:hAnsi="Times New Roman" w:cs="Times New Roman"/>
        </w:rPr>
        <w:t xml:space="preserve"> </w:t>
      </w:r>
      <w:proofErr w:type="spellStart"/>
      <w:r w:rsidR="7D09F1F6" w:rsidRPr="0E4AE830">
        <w:rPr>
          <w:rFonts w:ascii="Times New Roman" w:hAnsi="Times New Roman" w:cs="Times New Roman"/>
        </w:rPr>
        <w:t>Hướng</w:t>
      </w:r>
      <w:proofErr w:type="spellEnd"/>
      <w:r w:rsidR="7D09F1F6" w:rsidRPr="0E4AE830">
        <w:rPr>
          <w:rFonts w:ascii="Times New Roman" w:hAnsi="Times New Roman" w:cs="Times New Roman"/>
        </w:rPr>
        <w:t xml:space="preserve"> </w:t>
      </w:r>
      <w:proofErr w:type="spellStart"/>
      <w:r w:rsidR="7D09F1F6" w:rsidRPr="0E4AE830">
        <w:rPr>
          <w:rFonts w:ascii="Times New Roman" w:hAnsi="Times New Roman" w:cs="Times New Roman"/>
        </w:rPr>
        <w:t>dẫn</w:t>
      </w:r>
      <w:proofErr w:type="spellEnd"/>
      <w:r w:rsidR="66A0C5C4" w:rsidRPr="0E4AE830">
        <w:rPr>
          <w:rFonts w:ascii="Times New Roman" w:hAnsi="Times New Roman" w:cs="Times New Roman"/>
        </w:rPr>
        <w:t xml:space="preserve"> </w:t>
      </w:r>
      <w:proofErr w:type="spellStart"/>
      <w:r w:rsidR="66A0C5C4" w:rsidRPr="0E4AE830">
        <w:rPr>
          <w:rFonts w:ascii="Times New Roman" w:hAnsi="Times New Roman" w:cs="Times New Roman"/>
        </w:rPr>
        <w:t>của</w:t>
      </w:r>
      <w:proofErr w:type="spellEnd"/>
      <w:r w:rsidR="66A0C5C4" w:rsidRPr="0E4AE830">
        <w:rPr>
          <w:rFonts w:ascii="Times New Roman" w:hAnsi="Times New Roman" w:cs="Times New Roman"/>
        </w:rPr>
        <w:t xml:space="preserve"> IIG Việt Nam</w:t>
      </w:r>
      <w:r w:rsidR="23342E91" w:rsidRPr="0E4AE830">
        <w:rPr>
          <w:rFonts w:ascii="Times New Roman" w:hAnsi="Times New Roman" w:cs="Times New Roman"/>
        </w:rPr>
        <w:t xml:space="preserve"> </w:t>
      </w:r>
      <w:proofErr w:type="spellStart"/>
      <w:r w:rsidR="23342E91" w:rsidRPr="0E4AE830">
        <w:rPr>
          <w:rFonts w:ascii="Times New Roman" w:hAnsi="Times New Roman" w:cs="Times New Roman"/>
        </w:rPr>
        <w:t>về</w:t>
      </w:r>
      <w:proofErr w:type="spellEnd"/>
      <w:r w:rsidR="23342E91" w:rsidRPr="0E4AE830">
        <w:rPr>
          <w:rFonts w:ascii="Times New Roman" w:hAnsi="Times New Roman" w:cs="Times New Roman"/>
        </w:rPr>
        <w:t xml:space="preserve"> </w:t>
      </w:r>
      <w:proofErr w:type="spellStart"/>
      <w:r w:rsidR="23342E91" w:rsidRPr="0E4AE830">
        <w:rPr>
          <w:rFonts w:ascii="Times New Roman" w:hAnsi="Times New Roman" w:cs="Times New Roman"/>
        </w:rPr>
        <w:t>kỳ</w:t>
      </w:r>
      <w:proofErr w:type="spellEnd"/>
      <w:r w:rsidR="23342E91" w:rsidRPr="0E4AE830">
        <w:rPr>
          <w:rFonts w:ascii="Times New Roman" w:hAnsi="Times New Roman" w:cs="Times New Roman"/>
        </w:rPr>
        <w:t xml:space="preserve"> </w:t>
      </w:r>
      <w:proofErr w:type="spellStart"/>
      <w:r w:rsidR="23342E91" w:rsidRPr="0E4AE830">
        <w:rPr>
          <w:rFonts w:ascii="Times New Roman" w:hAnsi="Times New Roman" w:cs="Times New Roman"/>
        </w:rPr>
        <w:t>thi</w:t>
      </w:r>
      <w:proofErr w:type="spellEnd"/>
      <w:r w:rsidR="23342E91" w:rsidRPr="0E4AE830">
        <w:rPr>
          <w:rFonts w:ascii="Times New Roman" w:hAnsi="Times New Roman" w:cs="Times New Roman"/>
        </w:rPr>
        <w:t xml:space="preserve"> TOPIK</w:t>
      </w:r>
      <w:r w:rsidR="66A0C5C4" w:rsidRPr="0E4AE830">
        <w:rPr>
          <w:rFonts w:ascii="Times New Roman" w:hAnsi="Times New Roman" w:cs="Times New Roman"/>
        </w:rPr>
        <w:t xml:space="preserve"> </w:t>
      </w:r>
      <w:proofErr w:type="spellStart"/>
      <w:r w:rsidR="66A0C5C4" w:rsidRPr="0E4AE830">
        <w:rPr>
          <w:rFonts w:ascii="Times New Roman" w:hAnsi="Times New Roman" w:cs="Times New Roman"/>
        </w:rPr>
        <w:t>và</w:t>
      </w:r>
      <w:proofErr w:type="spellEnd"/>
      <w:r w:rsidR="66A0C5C4" w:rsidRPr="0E4AE830">
        <w:rPr>
          <w:rFonts w:ascii="Times New Roman" w:hAnsi="Times New Roman" w:cs="Times New Roman"/>
        </w:rPr>
        <w:t xml:space="preserve"> cam </w:t>
      </w:r>
      <w:proofErr w:type="spellStart"/>
      <w:r w:rsidR="66A0C5C4" w:rsidRPr="0E4AE830">
        <w:rPr>
          <w:rFonts w:ascii="Times New Roman" w:hAnsi="Times New Roman" w:cs="Times New Roman"/>
        </w:rPr>
        <w:t>kết</w:t>
      </w:r>
      <w:proofErr w:type="spellEnd"/>
      <w:r w:rsidR="66A0C5C4" w:rsidRPr="0E4AE830">
        <w:rPr>
          <w:rFonts w:ascii="Times New Roman" w:hAnsi="Times New Roman" w:cs="Times New Roman"/>
        </w:rPr>
        <w:t xml:space="preserve"> </w:t>
      </w:r>
      <w:proofErr w:type="spellStart"/>
      <w:r w:rsidR="66A0C5C4" w:rsidRPr="0E4AE830">
        <w:rPr>
          <w:rFonts w:ascii="Times New Roman" w:hAnsi="Times New Roman" w:cs="Times New Roman"/>
        </w:rPr>
        <w:t>thực</w:t>
      </w:r>
      <w:proofErr w:type="spellEnd"/>
      <w:r w:rsidR="66A0C5C4" w:rsidRPr="0E4AE830">
        <w:rPr>
          <w:rFonts w:ascii="Times New Roman" w:hAnsi="Times New Roman" w:cs="Times New Roman"/>
        </w:rPr>
        <w:t xml:space="preserve"> </w:t>
      </w:r>
      <w:proofErr w:type="spellStart"/>
      <w:r w:rsidR="66A0C5C4" w:rsidRPr="0E4AE830">
        <w:rPr>
          <w:rFonts w:ascii="Times New Roman" w:hAnsi="Times New Roman" w:cs="Times New Roman"/>
        </w:rPr>
        <w:t>hiện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trước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khi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hoàn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th</w:t>
      </w:r>
      <w:r w:rsidR="18F08E61" w:rsidRPr="0E4AE830">
        <w:rPr>
          <w:rFonts w:ascii="Times New Roman" w:hAnsi="Times New Roman" w:cs="Times New Roman"/>
        </w:rPr>
        <w:t>ành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phần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đăng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ký</w:t>
      </w:r>
      <w:proofErr w:type="spellEnd"/>
      <w:r w:rsidR="667B3846" w:rsidRPr="0E4AE830">
        <w:rPr>
          <w:rFonts w:ascii="Times New Roman" w:hAnsi="Times New Roman" w:cs="Times New Roman"/>
        </w:rPr>
        <w:t xml:space="preserve">. </w:t>
      </w:r>
      <w:proofErr w:type="spellStart"/>
      <w:r w:rsidR="667B3846" w:rsidRPr="0E4AE830">
        <w:rPr>
          <w:rFonts w:ascii="Times New Roman" w:hAnsi="Times New Roman" w:cs="Times New Roman"/>
        </w:rPr>
        <w:t>Thí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sinh</w:t>
      </w:r>
      <w:proofErr w:type="spellEnd"/>
      <w:r w:rsidR="667B3846" w:rsidRPr="0E4AE830">
        <w:rPr>
          <w:rFonts w:ascii="Times New Roman" w:hAnsi="Times New Roman" w:cs="Times New Roman"/>
        </w:rPr>
        <w:t xml:space="preserve"> </w:t>
      </w:r>
      <w:proofErr w:type="spellStart"/>
      <w:r w:rsidR="667B3846" w:rsidRPr="0E4AE830">
        <w:rPr>
          <w:rFonts w:ascii="Times New Roman" w:hAnsi="Times New Roman" w:cs="Times New Roman"/>
        </w:rPr>
        <w:t>k</w:t>
      </w:r>
      <w:r w:rsidR="313A49E0" w:rsidRPr="0E4AE830">
        <w:rPr>
          <w:rFonts w:ascii="Times New Roman" w:hAnsi="Times New Roman" w:cs="Times New Roman"/>
        </w:rPr>
        <w:t>hông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thể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thay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đổi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loại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bài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thi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sau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khi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đã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hoàn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thành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đăng</w:t>
      </w:r>
      <w:proofErr w:type="spellEnd"/>
      <w:r w:rsidR="313A49E0" w:rsidRPr="0E4AE830">
        <w:rPr>
          <w:rFonts w:ascii="Times New Roman" w:hAnsi="Times New Roman" w:cs="Times New Roman"/>
        </w:rPr>
        <w:t xml:space="preserve"> </w:t>
      </w:r>
      <w:proofErr w:type="spellStart"/>
      <w:r w:rsidR="313A49E0" w:rsidRPr="0E4AE830">
        <w:rPr>
          <w:rFonts w:ascii="Times New Roman" w:hAnsi="Times New Roman" w:cs="Times New Roman"/>
        </w:rPr>
        <w:t>ký</w:t>
      </w:r>
      <w:proofErr w:type="spellEnd"/>
      <w:r w:rsidR="313A49E0" w:rsidRPr="0E4AE830">
        <w:rPr>
          <w:rFonts w:ascii="Times New Roman" w:hAnsi="Times New Roman" w:cs="Times New Roman"/>
        </w:rPr>
        <w:t xml:space="preserve">. </w:t>
      </w:r>
    </w:p>
    <w:p w14:paraId="3BBA27D7" w14:textId="00C65A7B" w:rsidR="00171FFA" w:rsidRPr="003332DE" w:rsidRDefault="00171FFA" w:rsidP="78EB5A27">
      <w:pPr>
        <w:pStyle w:val="ListParagraph"/>
        <w:numPr>
          <w:ilvl w:val="1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nhận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bổ</w:t>
      </w:r>
      <w:proofErr w:type="spellEnd"/>
      <w:r w:rsidRPr="0E4AE830">
        <w:rPr>
          <w:rFonts w:ascii="Times New Roman" w:hAnsi="Times New Roman" w:cs="Times New Roman"/>
        </w:rPr>
        <w:t xml:space="preserve"> sung</w:t>
      </w:r>
      <w:r w:rsidR="10710A6E"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sau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thời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gian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nhận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kết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thúc</w:t>
      </w:r>
      <w:proofErr w:type="spellEnd"/>
      <w:r w:rsidRPr="0E4AE830">
        <w:rPr>
          <w:rFonts w:ascii="Times New Roman" w:hAnsi="Times New Roman" w:cs="Times New Roman"/>
        </w:rPr>
        <w:t>.</w:t>
      </w:r>
    </w:p>
    <w:p w14:paraId="38E04436" w14:textId="3AD323B1" w:rsidR="007648B9" w:rsidRDefault="00171FFA" w:rsidP="78EB5A27">
      <w:pPr>
        <w:pStyle w:val="ListParagraph"/>
        <w:numPr>
          <w:ilvl w:val="1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Dự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tại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đúng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địa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điểm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đã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đăng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ký</w:t>
      </w:r>
      <w:proofErr w:type="spellEnd"/>
      <w:r w:rsidRPr="0E4AE830">
        <w:rPr>
          <w:rFonts w:ascii="Times New Roman" w:hAnsi="Times New Roman" w:cs="Times New Roman"/>
        </w:rPr>
        <w:t xml:space="preserve"> (</w:t>
      </w:r>
      <w:proofErr w:type="spellStart"/>
      <w:r w:rsidRPr="0E4AE830">
        <w:rPr>
          <w:rFonts w:ascii="Times New Roman" w:hAnsi="Times New Roman" w:cs="Times New Roman"/>
        </w:rPr>
        <w:t>không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thể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tùy</w:t>
      </w:r>
      <w:proofErr w:type="spellEnd"/>
      <w:r w:rsidRPr="0E4AE830">
        <w:rPr>
          <w:rFonts w:ascii="Times New Roman" w:hAnsi="Times New Roman" w:cs="Times New Roman"/>
        </w:rPr>
        <w:t xml:space="preserve"> ý </w:t>
      </w:r>
      <w:proofErr w:type="spellStart"/>
      <w:r w:rsidRPr="0E4AE830">
        <w:rPr>
          <w:rFonts w:ascii="Times New Roman" w:hAnsi="Times New Roman" w:cs="Times New Roman"/>
        </w:rPr>
        <w:t>thay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đổi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địa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điểm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>).</w:t>
      </w:r>
    </w:p>
    <w:p w14:paraId="5B87AF6F" w14:textId="0D89CC9E" w:rsidR="00B8275B" w:rsidRPr="001D065F" w:rsidRDefault="00945D7F" w:rsidP="0079182B">
      <w:pPr>
        <w:pStyle w:val="ListParagraph"/>
        <w:numPr>
          <w:ilvl w:val="1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01D065F">
        <w:rPr>
          <w:rFonts w:ascii="Times New Roman" w:hAnsi="Times New Roman" w:cs="Times New Roman"/>
          <w:b/>
          <w:bCs/>
        </w:rPr>
        <w:t>Về</w:t>
      </w:r>
      <w:proofErr w:type="spellEnd"/>
      <w:r w:rsidRPr="001D06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065F">
        <w:rPr>
          <w:rFonts w:ascii="Times New Roman" w:hAnsi="Times New Roman" w:cs="Times New Roman"/>
          <w:b/>
          <w:bCs/>
        </w:rPr>
        <w:t>điều</w:t>
      </w:r>
      <w:proofErr w:type="spellEnd"/>
      <w:r w:rsidRPr="001D06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065F">
        <w:rPr>
          <w:rFonts w:ascii="Times New Roman" w:hAnsi="Times New Roman" w:cs="Times New Roman"/>
          <w:b/>
          <w:bCs/>
        </w:rPr>
        <w:t>chỉnh</w:t>
      </w:r>
      <w:proofErr w:type="spellEnd"/>
      <w:r w:rsidR="0065306A" w:rsidRPr="001D06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5306A" w:rsidRPr="001D065F">
        <w:rPr>
          <w:rFonts w:ascii="Times New Roman" w:hAnsi="Times New Roman" w:cs="Times New Roman"/>
          <w:b/>
          <w:bCs/>
        </w:rPr>
        <w:t>thông</w:t>
      </w:r>
      <w:proofErr w:type="spellEnd"/>
      <w:r w:rsidR="0065306A" w:rsidRPr="001D065F">
        <w:rPr>
          <w:rFonts w:ascii="Times New Roman" w:hAnsi="Times New Roman" w:cs="Times New Roman"/>
          <w:b/>
          <w:bCs/>
        </w:rPr>
        <w:t xml:space="preserve"> tin </w:t>
      </w:r>
      <w:proofErr w:type="spellStart"/>
      <w:r w:rsidR="0065306A" w:rsidRPr="001D065F">
        <w:rPr>
          <w:rFonts w:ascii="Times New Roman" w:hAnsi="Times New Roman" w:cs="Times New Roman"/>
          <w:b/>
          <w:bCs/>
        </w:rPr>
        <w:t>cá</w:t>
      </w:r>
      <w:proofErr w:type="spellEnd"/>
      <w:r w:rsidR="0065306A" w:rsidRPr="001D06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5306A" w:rsidRPr="001D065F">
        <w:rPr>
          <w:rFonts w:ascii="Times New Roman" w:hAnsi="Times New Roman" w:cs="Times New Roman"/>
          <w:b/>
          <w:bCs/>
        </w:rPr>
        <w:t>nhân</w:t>
      </w:r>
      <w:proofErr w:type="spellEnd"/>
      <w:r w:rsidRPr="3FE95781">
        <w:rPr>
          <w:rFonts w:ascii="Times New Roman" w:hAnsi="Times New Roman" w:cs="Times New Roman"/>
        </w:rPr>
        <w:t xml:space="preserve">, </w:t>
      </w:r>
      <w:proofErr w:type="spellStart"/>
      <w:r w:rsidRPr="3FE95781">
        <w:rPr>
          <w:rFonts w:ascii="Times New Roman" w:hAnsi="Times New Roman" w:cs="Times New Roman"/>
        </w:rPr>
        <w:t>thí</w:t>
      </w:r>
      <w:proofErr w:type="spellEnd"/>
      <w:r w:rsidRPr="3FE95781">
        <w:rPr>
          <w:rFonts w:ascii="Times New Roman" w:hAnsi="Times New Roman" w:cs="Times New Roman"/>
        </w:rPr>
        <w:t xml:space="preserve"> </w:t>
      </w:r>
      <w:proofErr w:type="spellStart"/>
      <w:r w:rsidRPr="3FE95781">
        <w:rPr>
          <w:rFonts w:ascii="Times New Roman" w:hAnsi="Times New Roman" w:cs="Times New Roman"/>
        </w:rPr>
        <w:t>sinh</w:t>
      </w:r>
      <w:proofErr w:type="spellEnd"/>
      <w:r w:rsidRPr="3FE95781">
        <w:rPr>
          <w:rFonts w:ascii="Times New Roman" w:hAnsi="Times New Roman" w:cs="Times New Roman"/>
        </w:rPr>
        <w:t xml:space="preserve"> </w:t>
      </w:r>
      <w:proofErr w:type="spellStart"/>
      <w:r w:rsidRPr="3FE95781">
        <w:rPr>
          <w:rFonts w:ascii="Times New Roman" w:hAnsi="Times New Roman" w:cs="Times New Roman"/>
        </w:rPr>
        <w:t>cần</w:t>
      </w:r>
      <w:proofErr w:type="spellEnd"/>
      <w:r w:rsidRPr="3FE95781">
        <w:rPr>
          <w:rFonts w:ascii="Times New Roman" w:hAnsi="Times New Roman" w:cs="Times New Roman"/>
        </w:rPr>
        <w:t xml:space="preserve"> </w:t>
      </w:r>
      <w:proofErr w:type="spellStart"/>
      <w:r w:rsidRPr="3FE95781">
        <w:rPr>
          <w:rFonts w:ascii="Times New Roman" w:hAnsi="Times New Roman" w:cs="Times New Roman"/>
        </w:rPr>
        <w:t>tìm</w:t>
      </w:r>
      <w:proofErr w:type="spellEnd"/>
      <w:r w:rsidRPr="3FE95781">
        <w:rPr>
          <w:rFonts w:ascii="Times New Roman" w:hAnsi="Times New Roman" w:cs="Times New Roman"/>
        </w:rPr>
        <w:t xml:space="preserve"> </w:t>
      </w:r>
      <w:proofErr w:type="spellStart"/>
      <w:r w:rsidRPr="3FE95781">
        <w:rPr>
          <w:rFonts w:ascii="Times New Roman" w:hAnsi="Times New Roman" w:cs="Times New Roman"/>
        </w:rPr>
        <w:t>hiểu</w:t>
      </w:r>
      <w:proofErr w:type="spellEnd"/>
      <w:r w:rsidRPr="3FE95781">
        <w:rPr>
          <w:rFonts w:ascii="Times New Roman" w:hAnsi="Times New Roman" w:cs="Times New Roman"/>
        </w:rPr>
        <w:t xml:space="preserve"> </w:t>
      </w:r>
      <w:proofErr w:type="spellStart"/>
      <w:r w:rsidRPr="3FE95781">
        <w:rPr>
          <w:rFonts w:ascii="Times New Roman" w:hAnsi="Times New Roman" w:cs="Times New Roman"/>
        </w:rPr>
        <w:t>kỹ</w:t>
      </w:r>
      <w:proofErr w:type="spellEnd"/>
      <w:r w:rsidRPr="3FE95781">
        <w:rPr>
          <w:rFonts w:ascii="Times New Roman" w:hAnsi="Times New Roman" w:cs="Times New Roman"/>
        </w:rPr>
        <w:t xml:space="preserve"> </w:t>
      </w:r>
      <w:hyperlink r:id="rId17">
        <w:r w:rsidRPr="3FE95781">
          <w:rPr>
            <w:rStyle w:val="Hyperlink"/>
            <w:rFonts w:ascii="Times New Roman" w:hAnsi="Times New Roman" w:cs="Times New Roman"/>
          </w:rPr>
          <w:t xml:space="preserve">Quy </w:t>
        </w:r>
        <w:proofErr w:type="spellStart"/>
        <w:r w:rsidRPr="3FE95781">
          <w:rPr>
            <w:rStyle w:val="Hyperlink"/>
            <w:rFonts w:ascii="Times New Roman" w:hAnsi="Times New Roman" w:cs="Times New Roman"/>
          </w:rPr>
          <w:t>định</w:t>
        </w:r>
        <w:proofErr w:type="spellEnd"/>
        <w:r w:rsidRPr="3FE95781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3FE95781">
          <w:rPr>
            <w:rStyle w:val="Hyperlink"/>
            <w:rFonts w:ascii="Times New Roman" w:hAnsi="Times New Roman" w:cs="Times New Roman"/>
          </w:rPr>
          <w:t>về</w:t>
        </w:r>
        <w:proofErr w:type="spellEnd"/>
        <w:r w:rsidRPr="3FE95781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3FE95781">
          <w:rPr>
            <w:rStyle w:val="Hyperlink"/>
            <w:rFonts w:ascii="Times New Roman" w:hAnsi="Times New Roman" w:cs="Times New Roman"/>
          </w:rPr>
          <w:t>điều</w:t>
        </w:r>
        <w:proofErr w:type="spellEnd"/>
        <w:r w:rsidRPr="3FE95781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3FE95781">
          <w:rPr>
            <w:rStyle w:val="Hyperlink"/>
            <w:rFonts w:ascii="Times New Roman" w:hAnsi="Times New Roman" w:cs="Times New Roman"/>
          </w:rPr>
          <w:t>chỉnh</w:t>
        </w:r>
        <w:proofErr w:type="spellEnd"/>
        <w:r w:rsidRPr="3FE95781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3FE95781">
          <w:rPr>
            <w:rStyle w:val="Hyperlink"/>
            <w:rFonts w:ascii="Times New Roman" w:hAnsi="Times New Roman" w:cs="Times New Roman"/>
          </w:rPr>
          <w:t>thông</w:t>
        </w:r>
        <w:proofErr w:type="spellEnd"/>
        <w:r w:rsidRPr="3FE95781">
          <w:rPr>
            <w:rStyle w:val="Hyperlink"/>
            <w:rFonts w:ascii="Times New Roman" w:hAnsi="Times New Roman" w:cs="Times New Roman"/>
          </w:rPr>
          <w:t xml:space="preserve"> tin </w:t>
        </w:r>
        <w:proofErr w:type="spellStart"/>
        <w:r w:rsidR="00952E4F" w:rsidRPr="3FE95781">
          <w:rPr>
            <w:rStyle w:val="Hyperlink"/>
            <w:rFonts w:ascii="Times New Roman" w:hAnsi="Times New Roman" w:cs="Times New Roman"/>
          </w:rPr>
          <w:t>thí</w:t>
        </w:r>
        <w:proofErr w:type="spellEnd"/>
        <w:r w:rsidR="00952E4F" w:rsidRPr="3FE95781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0952E4F" w:rsidRPr="3FE95781">
          <w:rPr>
            <w:rStyle w:val="Hyperlink"/>
            <w:rFonts w:ascii="Times New Roman" w:hAnsi="Times New Roman" w:cs="Times New Roman"/>
          </w:rPr>
          <w:t>sinh</w:t>
        </w:r>
        <w:proofErr w:type="spellEnd"/>
        <w:r w:rsidR="00952E4F" w:rsidRPr="3FE95781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0952E4F" w:rsidRPr="3FE95781">
          <w:rPr>
            <w:rStyle w:val="Hyperlink"/>
            <w:rFonts w:ascii="Times New Roman" w:hAnsi="Times New Roman" w:cs="Times New Roman"/>
          </w:rPr>
          <w:t>dự</w:t>
        </w:r>
        <w:proofErr w:type="spellEnd"/>
        <w:r w:rsidR="00952E4F" w:rsidRPr="3FE95781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0952E4F" w:rsidRPr="3FE95781">
          <w:rPr>
            <w:rStyle w:val="Hyperlink"/>
            <w:rFonts w:ascii="Times New Roman" w:hAnsi="Times New Roman" w:cs="Times New Roman"/>
          </w:rPr>
          <w:t>thi</w:t>
        </w:r>
        <w:proofErr w:type="spellEnd"/>
        <w:r w:rsidRPr="3FE95781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3FE95781">
          <w:rPr>
            <w:rStyle w:val="Hyperlink"/>
            <w:rFonts w:ascii="Times New Roman" w:hAnsi="Times New Roman" w:cs="Times New Roman"/>
          </w:rPr>
          <w:t>bài</w:t>
        </w:r>
        <w:proofErr w:type="spellEnd"/>
        <w:r w:rsidRPr="3FE95781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3FE95781">
          <w:rPr>
            <w:rStyle w:val="Hyperlink"/>
            <w:rFonts w:ascii="Times New Roman" w:hAnsi="Times New Roman" w:cs="Times New Roman"/>
          </w:rPr>
          <w:t>thi</w:t>
        </w:r>
        <w:proofErr w:type="spellEnd"/>
        <w:r w:rsidRPr="3FE95781">
          <w:rPr>
            <w:rStyle w:val="Hyperlink"/>
            <w:rFonts w:ascii="Times New Roman" w:hAnsi="Times New Roman" w:cs="Times New Roman"/>
          </w:rPr>
          <w:t xml:space="preserve"> TOPIK</w:t>
        </w:r>
      </w:hyperlink>
      <w:r w:rsidR="00B8275B" w:rsidRPr="3FE95781">
        <w:rPr>
          <w:rFonts w:ascii="Times New Roman" w:hAnsi="Times New Roman" w:cs="Times New Roman"/>
          <w:sz w:val="24"/>
          <w:szCs w:val="24"/>
        </w:rPr>
        <w:t>.</w:t>
      </w:r>
      <w:r w:rsidR="006D5A78">
        <w:rPr>
          <w:rFonts w:ascii="Times New Roman" w:hAnsi="Times New Roman" w:cs="Times New Roman"/>
          <w:sz w:val="24"/>
          <w:szCs w:val="24"/>
        </w:rPr>
        <w:t xml:space="preserve"> </w:t>
      </w:r>
      <w:r w:rsidR="003B41E0" w:rsidRPr="001D065F">
        <w:rPr>
          <w:rFonts w:ascii="Times New Roman" w:hAnsi="Times New Roman" w:cs="Times New Roman"/>
        </w:rPr>
        <w:t xml:space="preserve">Trường </w:t>
      </w:r>
      <w:proofErr w:type="spellStart"/>
      <w:r w:rsidR="003B41E0" w:rsidRPr="001D065F">
        <w:rPr>
          <w:rFonts w:ascii="Times New Roman" w:hAnsi="Times New Roman" w:cs="Times New Roman"/>
        </w:rPr>
        <w:t>hợp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thuộc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diện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được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phép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điều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chỉnh</w:t>
      </w:r>
      <w:proofErr w:type="spellEnd"/>
      <w:r w:rsidR="003B41E0" w:rsidRPr="001D065F">
        <w:rPr>
          <w:rFonts w:ascii="Times New Roman" w:hAnsi="Times New Roman" w:cs="Times New Roman"/>
        </w:rPr>
        <w:t xml:space="preserve">, </w:t>
      </w:r>
      <w:proofErr w:type="spellStart"/>
      <w:r w:rsidR="003B41E0" w:rsidRPr="001D065F">
        <w:rPr>
          <w:rFonts w:ascii="Times New Roman" w:hAnsi="Times New Roman" w:cs="Times New Roman"/>
        </w:rPr>
        <w:t>thí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sinh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vui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lòng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liên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hệ</w:t>
      </w:r>
      <w:proofErr w:type="spellEnd"/>
      <w:r w:rsidR="003B41E0" w:rsidRPr="001D065F">
        <w:rPr>
          <w:rFonts w:ascii="Times New Roman" w:hAnsi="Times New Roman" w:cs="Times New Roman"/>
        </w:rPr>
        <w:t xml:space="preserve"> hotline 1900 636 929 </w:t>
      </w:r>
      <w:proofErr w:type="spellStart"/>
      <w:r w:rsidR="003B41E0" w:rsidRPr="001D065F">
        <w:rPr>
          <w:rFonts w:ascii="Times New Roman" w:hAnsi="Times New Roman" w:cs="Times New Roman"/>
        </w:rPr>
        <w:t>trước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ngày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thi</w:t>
      </w:r>
      <w:proofErr w:type="spellEnd"/>
      <w:r w:rsidR="003B41E0" w:rsidRPr="001D065F">
        <w:rPr>
          <w:rFonts w:ascii="Times New Roman" w:hAnsi="Times New Roman" w:cs="Times New Roman"/>
        </w:rPr>
        <w:t xml:space="preserve">, </w:t>
      </w:r>
      <w:proofErr w:type="spellStart"/>
      <w:r w:rsidR="003B41E0" w:rsidRPr="001D065F">
        <w:rPr>
          <w:rFonts w:ascii="Times New Roman" w:hAnsi="Times New Roman" w:cs="Times New Roman"/>
          <w:b/>
          <w:bCs/>
        </w:rPr>
        <w:t>chậm</w:t>
      </w:r>
      <w:proofErr w:type="spellEnd"/>
      <w:r w:rsidR="003B41E0" w:rsidRPr="001D06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  <w:b/>
          <w:bCs/>
        </w:rPr>
        <w:t>nhất</w:t>
      </w:r>
      <w:proofErr w:type="spellEnd"/>
      <w:r w:rsidR="003B41E0" w:rsidRPr="001D06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  <w:b/>
          <w:bCs/>
        </w:rPr>
        <w:t>đến</w:t>
      </w:r>
      <w:proofErr w:type="spellEnd"/>
      <w:r w:rsidR="003B41E0" w:rsidRPr="001D065F">
        <w:rPr>
          <w:rFonts w:ascii="Times New Roman" w:hAnsi="Times New Roman" w:cs="Times New Roman"/>
          <w:b/>
          <w:bCs/>
        </w:rPr>
        <w:t xml:space="preserve"> 17h30 </w:t>
      </w:r>
      <w:proofErr w:type="spellStart"/>
      <w:r w:rsidR="003B41E0" w:rsidRPr="001D065F">
        <w:rPr>
          <w:rFonts w:ascii="Times New Roman" w:hAnsi="Times New Roman" w:cs="Times New Roman"/>
          <w:b/>
          <w:bCs/>
        </w:rPr>
        <w:t>ngày</w:t>
      </w:r>
      <w:proofErr w:type="spellEnd"/>
      <w:r w:rsidR="003B41E0" w:rsidRPr="001D065F">
        <w:rPr>
          <w:rFonts w:ascii="Times New Roman" w:hAnsi="Times New Roman" w:cs="Times New Roman"/>
          <w:b/>
          <w:bCs/>
        </w:rPr>
        <w:t xml:space="preserve"> </w:t>
      </w:r>
      <w:r w:rsidR="00C026F4">
        <w:rPr>
          <w:rFonts w:ascii="Times New Roman" w:hAnsi="Times New Roman" w:cs="Times New Roman"/>
          <w:b/>
          <w:bCs/>
        </w:rPr>
        <w:t>19/06</w:t>
      </w:r>
      <w:r w:rsidR="003B41E0" w:rsidRPr="001D065F">
        <w:rPr>
          <w:rFonts w:ascii="Times New Roman" w:hAnsi="Times New Roman" w:cs="Times New Roman"/>
          <w:b/>
          <w:bCs/>
        </w:rPr>
        <w:t>/2026</w:t>
      </w:r>
      <w:r w:rsidR="003B41E0" w:rsidRPr="001D065F">
        <w:rPr>
          <w:rFonts w:ascii="Times New Roman" w:hAnsi="Times New Roman" w:cs="Times New Roman"/>
        </w:rPr>
        <w:t xml:space="preserve">, </w:t>
      </w:r>
      <w:proofErr w:type="spellStart"/>
      <w:r w:rsidR="003B41E0" w:rsidRPr="001D065F">
        <w:rPr>
          <w:rFonts w:ascii="Times New Roman" w:hAnsi="Times New Roman" w:cs="Times New Roman"/>
        </w:rPr>
        <w:t>để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được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hướng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dẫn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và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hỗ</w:t>
      </w:r>
      <w:proofErr w:type="spellEnd"/>
      <w:r w:rsidR="003B41E0" w:rsidRPr="001D065F">
        <w:rPr>
          <w:rFonts w:ascii="Times New Roman" w:hAnsi="Times New Roman" w:cs="Times New Roman"/>
        </w:rPr>
        <w:t xml:space="preserve"> </w:t>
      </w:r>
      <w:proofErr w:type="spellStart"/>
      <w:r w:rsidR="003B41E0" w:rsidRPr="001D065F">
        <w:rPr>
          <w:rFonts w:ascii="Times New Roman" w:hAnsi="Times New Roman" w:cs="Times New Roman"/>
        </w:rPr>
        <w:t>trợ</w:t>
      </w:r>
      <w:proofErr w:type="spellEnd"/>
      <w:r w:rsidR="0079182B">
        <w:rPr>
          <w:rFonts w:ascii="Times New Roman" w:hAnsi="Times New Roman" w:cs="Times New Roman"/>
        </w:rPr>
        <w:t xml:space="preserve">. </w:t>
      </w:r>
    </w:p>
    <w:p w14:paraId="7C3490BB" w14:textId="4482FCB4" w:rsidR="00206EFA" w:rsidRPr="004A39F6" w:rsidRDefault="2CD8C476" w:rsidP="78EB5A27">
      <w:pPr>
        <w:pStyle w:val="ListParagraph"/>
        <w:numPr>
          <w:ilvl w:val="1"/>
          <w:numId w:val="6"/>
        </w:numPr>
        <w:spacing w:line="276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Về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hành</w:t>
      </w:r>
      <w:proofErr w:type="spellEnd"/>
      <w:r w:rsidRPr="0E4AE830">
        <w:rPr>
          <w:rFonts w:ascii="Times New Roman" w:hAnsi="Times New Roman" w:cs="Times New Roman"/>
        </w:rPr>
        <w:t xml:space="preserve"> vi </w:t>
      </w:r>
      <w:proofErr w:type="spellStart"/>
      <w:r w:rsidRPr="0E4AE830">
        <w:rPr>
          <w:rFonts w:ascii="Times New Roman" w:hAnsi="Times New Roman" w:cs="Times New Roman"/>
        </w:rPr>
        <w:t>vi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phạm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quy</w:t>
      </w:r>
      <w:proofErr w:type="spellEnd"/>
      <w:r w:rsidRPr="0E4AE830">
        <w:rPr>
          <w:rFonts w:ascii="Times New Roman" w:hAnsi="Times New Roman" w:cs="Times New Roman"/>
        </w:rPr>
        <w:t xml:space="preserve"> chế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các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thủ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tục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xử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lý</w:t>
      </w:r>
      <w:proofErr w:type="spellEnd"/>
      <w:r w:rsidRPr="0E4AE830">
        <w:rPr>
          <w:rFonts w:ascii="Times New Roman" w:hAnsi="Times New Roman" w:cs="Times New Roman"/>
        </w:rPr>
        <w:t xml:space="preserve"> vi </w:t>
      </w:r>
      <w:proofErr w:type="spellStart"/>
      <w:r w:rsidRPr="0E4AE830">
        <w:rPr>
          <w:rFonts w:ascii="Times New Roman" w:hAnsi="Times New Roman" w:cs="Times New Roman"/>
        </w:rPr>
        <w:t>phạm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quy</w:t>
      </w:r>
      <w:proofErr w:type="spellEnd"/>
      <w:r w:rsidRPr="0E4AE830">
        <w:rPr>
          <w:rFonts w:ascii="Times New Roman" w:hAnsi="Times New Roman" w:cs="Times New Roman"/>
        </w:rPr>
        <w:t xml:space="preserve"> chế, </w:t>
      </w:r>
      <w:proofErr w:type="spellStart"/>
      <w:r w:rsidRPr="0E4AE830">
        <w:rPr>
          <w:rFonts w:ascii="Times New Roman" w:hAnsi="Times New Roman" w:cs="Times New Roman"/>
        </w:rPr>
        <w:t>t</w:t>
      </w:r>
      <w:r w:rsidR="0A07ECE9" w:rsidRPr="0E4AE830">
        <w:rPr>
          <w:rFonts w:ascii="Times New Roman" w:hAnsi="Times New Roman" w:cs="Times New Roman"/>
        </w:rPr>
        <w:t>hí</w:t>
      </w:r>
      <w:proofErr w:type="spellEnd"/>
      <w:r w:rsidR="0A07ECE9" w:rsidRPr="0E4AE830">
        <w:rPr>
          <w:rFonts w:ascii="Times New Roman" w:hAnsi="Times New Roman" w:cs="Times New Roman"/>
        </w:rPr>
        <w:t xml:space="preserve"> </w:t>
      </w:r>
      <w:proofErr w:type="spellStart"/>
      <w:r w:rsidR="0A07ECE9" w:rsidRPr="0E4AE830">
        <w:rPr>
          <w:rFonts w:ascii="Times New Roman" w:hAnsi="Times New Roman" w:cs="Times New Roman"/>
        </w:rPr>
        <w:t>sinh</w:t>
      </w:r>
      <w:proofErr w:type="spellEnd"/>
      <w:r w:rsidR="0A07ECE9" w:rsidRPr="0E4AE830">
        <w:rPr>
          <w:rFonts w:ascii="Times New Roman" w:hAnsi="Times New Roman" w:cs="Times New Roman"/>
        </w:rPr>
        <w:t xml:space="preserve"> </w:t>
      </w:r>
      <w:proofErr w:type="spellStart"/>
      <w:r w:rsidR="0A07ECE9" w:rsidRPr="0E4AE830">
        <w:rPr>
          <w:rFonts w:ascii="Times New Roman" w:hAnsi="Times New Roman" w:cs="Times New Roman"/>
        </w:rPr>
        <w:t>cần</w:t>
      </w:r>
      <w:proofErr w:type="spellEnd"/>
      <w:r w:rsidR="0A07ECE9" w:rsidRPr="0E4AE830">
        <w:rPr>
          <w:rFonts w:ascii="Times New Roman" w:hAnsi="Times New Roman" w:cs="Times New Roman"/>
        </w:rPr>
        <w:t xml:space="preserve"> </w:t>
      </w:r>
      <w:proofErr w:type="spellStart"/>
      <w:r w:rsidR="0A07ECE9" w:rsidRPr="0E4AE830">
        <w:rPr>
          <w:rFonts w:ascii="Times New Roman" w:hAnsi="Times New Roman" w:cs="Times New Roman"/>
        </w:rPr>
        <w:t>tìm</w:t>
      </w:r>
      <w:proofErr w:type="spellEnd"/>
      <w:r w:rsidR="0A07ECE9" w:rsidRPr="0E4AE830">
        <w:rPr>
          <w:rFonts w:ascii="Times New Roman" w:hAnsi="Times New Roman" w:cs="Times New Roman"/>
        </w:rPr>
        <w:t xml:space="preserve"> </w:t>
      </w:r>
      <w:proofErr w:type="spellStart"/>
      <w:r w:rsidR="0A07ECE9" w:rsidRPr="0E4AE830">
        <w:rPr>
          <w:rFonts w:ascii="Times New Roman" w:hAnsi="Times New Roman" w:cs="Times New Roman"/>
        </w:rPr>
        <w:t>hiểu</w:t>
      </w:r>
      <w:proofErr w:type="spellEnd"/>
      <w:r w:rsidR="0A07ECE9" w:rsidRPr="0E4AE830">
        <w:rPr>
          <w:rFonts w:ascii="Times New Roman" w:hAnsi="Times New Roman" w:cs="Times New Roman"/>
        </w:rPr>
        <w:t xml:space="preserve"> </w:t>
      </w:r>
      <w:proofErr w:type="spellStart"/>
      <w:r w:rsidR="0A07ECE9" w:rsidRPr="0E4AE830">
        <w:rPr>
          <w:rFonts w:ascii="Times New Roman" w:hAnsi="Times New Roman" w:cs="Times New Roman"/>
        </w:rPr>
        <w:t>kỹ</w:t>
      </w:r>
      <w:proofErr w:type="spellEnd"/>
      <w:r w:rsidR="0982B7A2" w:rsidRPr="0E4AE830">
        <w:rPr>
          <w:rFonts w:ascii="Times New Roman" w:hAnsi="Times New Roman" w:cs="Times New Roman"/>
        </w:rPr>
        <w:t xml:space="preserve"> </w:t>
      </w:r>
      <w:hyperlink r:id="rId18">
        <w:r w:rsidR="0A07ECE9" w:rsidRPr="0E4AE830">
          <w:rPr>
            <w:rStyle w:val="Hyperlink"/>
            <w:rFonts w:ascii="Times New Roman" w:hAnsi="Times New Roman" w:cs="Times New Roman"/>
          </w:rPr>
          <w:t xml:space="preserve">Quy </w:t>
        </w:r>
        <w:proofErr w:type="spellStart"/>
        <w:r w:rsidR="0A07ECE9" w:rsidRPr="0E4AE830">
          <w:rPr>
            <w:rStyle w:val="Hyperlink"/>
            <w:rFonts w:ascii="Times New Roman" w:hAnsi="Times New Roman" w:cs="Times New Roman"/>
          </w:rPr>
          <w:t>định</w:t>
        </w:r>
        <w:proofErr w:type="spellEnd"/>
        <w:r w:rsidR="0A07ECE9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A07ECE9" w:rsidRPr="0E4AE830">
          <w:rPr>
            <w:rStyle w:val="Hyperlink"/>
            <w:rFonts w:ascii="Times New Roman" w:hAnsi="Times New Roman" w:cs="Times New Roman"/>
          </w:rPr>
          <w:t>xử</w:t>
        </w:r>
        <w:proofErr w:type="spellEnd"/>
        <w:r w:rsidR="0A07ECE9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A07ECE9" w:rsidRPr="0E4AE830">
          <w:rPr>
            <w:rStyle w:val="Hyperlink"/>
            <w:rFonts w:ascii="Times New Roman" w:hAnsi="Times New Roman" w:cs="Times New Roman"/>
          </w:rPr>
          <w:t>lý</w:t>
        </w:r>
        <w:proofErr w:type="spellEnd"/>
        <w:r w:rsidR="0A07ECE9" w:rsidRPr="0E4AE830">
          <w:rPr>
            <w:rStyle w:val="Hyperlink"/>
            <w:rFonts w:ascii="Times New Roman" w:hAnsi="Times New Roman" w:cs="Times New Roman"/>
          </w:rPr>
          <w:t xml:space="preserve"> vi </w:t>
        </w:r>
        <w:proofErr w:type="spellStart"/>
        <w:r w:rsidR="0A07ECE9" w:rsidRPr="0E4AE830">
          <w:rPr>
            <w:rStyle w:val="Hyperlink"/>
            <w:rFonts w:ascii="Times New Roman" w:hAnsi="Times New Roman" w:cs="Times New Roman"/>
          </w:rPr>
          <w:t>phạm</w:t>
        </w:r>
        <w:proofErr w:type="spellEnd"/>
        <w:r w:rsidR="0A07ECE9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A07ECE9" w:rsidRPr="0E4AE830">
          <w:rPr>
            <w:rStyle w:val="Hyperlink"/>
            <w:rFonts w:ascii="Times New Roman" w:hAnsi="Times New Roman" w:cs="Times New Roman"/>
          </w:rPr>
          <w:t>bài</w:t>
        </w:r>
        <w:proofErr w:type="spellEnd"/>
        <w:r w:rsidR="0A07ECE9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A07ECE9" w:rsidRPr="0E4AE830">
          <w:rPr>
            <w:rStyle w:val="Hyperlink"/>
            <w:rFonts w:ascii="Times New Roman" w:hAnsi="Times New Roman" w:cs="Times New Roman"/>
          </w:rPr>
          <w:t>thi</w:t>
        </w:r>
        <w:proofErr w:type="spellEnd"/>
        <w:r w:rsidR="0A07ECE9" w:rsidRPr="0E4AE830">
          <w:rPr>
            <w:rStyle w:val="Hyperlink"/>
            <w:rFonts w:ascii="Times New Roman" w:hAnsi="Times New Roman" w:cs="Times New Roman"/>
          </w:rPr>
          <w:t xml:space="preserve"> TOPIK</w:t>
        </w:r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và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hướng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dẫn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thủ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tục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xử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lý</w:t>
        </w:r>
        <w:proofErr w:type="spellEnd"/>
        <w:r w:rsidR="372677E2" w:rsidRPr="0E4AE830">
          <w:rPr>
            <w:rStyle w:val="Hyperlink"/>
            <w:rFonts w:ascii="Times New Roman" w:hAnsi="Times New Roman" w:cs="Times New Roman"/>
          </w:rPr>
          <w:t xml:space="preserve"> vi </w:t>
        </w:r>
        <w:proofErr w:type="spellStart"/>
        <w:r w:rsidR="372677E2" w:rsidRPr="0E4AE830">
          <w:rPr>
            <w:rStyle w:val="Hyperlink"/>
            <w:rFonts w:ascii="Times New Roman" w:hAnsi="Times New Roman" w:cs="Times New Roman"/>
          </w:rPr>
          <w:t>phạm</w:t>
        </w:r>
        <w:proofErr w:type="spellEnd"/>
      </w:hyperlink>
      <w:r w:rsidR="0B6971AA" w:rsidRPr="0E4AE830">
        <w:rPr>
          <w:rFonts w:ascii="Times New Roman" w:hAnsi="Times New Roman" w:cs="Times New Roman"/>
        </w:rPr>
        <w:t>.</w:t>
      </w:r>
      <w:r w:rsidR="372677E2" w:rsidRPr="0E4AE830">
        <w:rPr>
          <w:rFonts w:ascii="Times New Roman" w:hAnsi="Times New Roman" w:cs="Times New Roman"/>
        </w:rPr>
        <w:t xml:space="preserve"> </w:t>
      </w:r>
    </w:p>
    <w:p w14:paraId="2A45B02E" w14:textId="6C0EBE8D" w:rsidR="000056EF" w:rsidRDefault="000056EF" w:rsidP="78EB5A27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Những</w:t>
      </w:r>
      <w:proofErr w:type="spellEnd"/>
      <w:r w:rsidRPr="0E4AE830">
        <w:rPr>
          <w:rFonts w:ascii="Times New Roman" w:hAnsi="Times New Roman" w:cs="Times New Roman"/>
        </w:rPr>
        <w:t xml:space="preserve"> Quy </w:t>
      </w:r>
      <w:proofErr w:type="spellStart"/>
      <w:r w:rsidRPr="0E4AE830">
        <w:rPr>
          <w:rFonts w:ascii="Times New Roman" w:hAnsi="Times New Roman" w:cs="Times New Roman"/>
        </w:rPr>
        <w:t>định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="00A05F57" w:rsidRPr="0E4AE830">
        <w:rPr>
          <w:rFonts w:ascii="Times New Roman" w:hAnsi="Times New Roman" w:cs="Times New Roman"/>
        </w:rPr>
        <w:t>H</w:t>
      </w:r>
      <w:r w:rsidRPr="0E4AE830">
        <w:rPr>
          <w:rFonts w:ascii="Times New Roman" w:hAnsi="Times New Roman" w:cs="Times New Roman"/>
        </w:rPr>
        <w:t>ướng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dẫn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khác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Pr="0E4AE830">
        <w:rPr>
          <w:rFonts w:ascii="Times New Roman" w:hAnsi="Times New Roman" w:cs="Times New Roman"/>
        </w:rPr>
        <w:t>vui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lòng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tham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khảo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đọc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kỹ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hyperlink r:id="rId19">
        <w:proofErr w:type="spellStart"/>
        <w:r w:rsidRPr="0E4AE830">
          <w:rPr>
            <w:rStyle w:val="Hyperlink"/>
            <w:rFonts w:ascii="Times New Roman" w:hAnsi="Times New Roman" w:cs="Times New Roman"/>
            <w:b/>
            <w:bCs/>
          </w:rPr>
          <w:t>tại</w:t>
        </w:r>
        <w:proofErr w:type="spellEnd"/>
        <w:r w:rsidRPr="0E4AE830">
          <w:rPr>
            <w:rStyle w:val="Hyperlink"/>
            <w:rFonts w:ascii="Times New Roman" w:hAnsi="Times New Roman" w:cs="Times New Roman"/>
            <w:b/>
            <w:bCs/>
          </w:rPr>
          <w:t xml:space="preserve"> </w:t>
        </w:r>
        <w:proofErr w:type="spellStart"/>
        <w:r w:rsidRPr="0E4AE830">
          <w:rPr>
            <w:rStyle w:val="Hyperlink"/>
            <w:rFonts w:ascii="Times New Roman" w:hAnsi="Times New Roman" w:cs="Times New Roman"/>
            <w:b/>
            <w:bCs/>
          </w:rPr>
          <w:t>đây</w:t>
        </w:r>
        <w:proofErr w:type="spellEnd"/>
      </w:hyperlink>
      <w:r w:rsidR="00920E3A" w:rsidRPr="0E4AE830">
        <w:rPr>
          <w:rFonts w:ascii="Times New Roman" w:hAnsi="Times New Roman" w:cs="Times New Roman"/>
        </w:rPr>
        <w:t xml:space="preserve">. </w:t>
      </w:r>
    </w:p>
    <w:p w14:paraId="74020671" w14:textId="6769D4FE" w:rsidR="0B20596B" w:rsidRDefault="0B20596B" w:rsidP="78EB5A27">
      <w:pPr>
        <w:jc w:val="both"/>
        <w:rPr>
          <w:rFonts w:ascii="Times New Roman" w:hAnsi="Times New Roman" w:cs="Times New Roman"/>
        </w:rPr>
      </w:pPr>
    </w:p>
    <w:p w14:paraId="50CA667F" w14:textId="19584AA6" w:rsidR="00472CF8" w:rsidRPr="00721D60" w:rsidRDefault="00A05F57" w:rsidP="78EB5A27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 w:rsidRPr="0E4AE830">
        <w:rPr>
          <w:rFonts w:ascii="Times New Roman" w:hAnsi="Times New Roman" w:cs="Times New Roman"/>
          <w:b/>
          <w:bCs/>
          <w:u w:val="single"/>
        </w:rPr>
        <w:t xml:space="preserve">* </w:t>
      </w:r>
      <w:proofErr w:type="spellStart"/>
      <w:r w:rsidR="002D1FD8" w:rsidRPr="0E4AE830">
        <w:rPr>
          <w:rFonts w:ascii="Times New Roman" w:hAnsi="Times New Roman" w:cs="Times New Roman"/>
          <w:b/>
          <w:bCs/>
          <w:u w:val="single"/>
        </w:rPr>
        <w:t>Thí</w:t>
      </w:r>
      <w:proofErr w:type="spellEnd"/>
      <w:r w:rsidR="002D1FD8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2D1FD8" w:rsidRPr="0E4AE830">
        <w:rPr>
          <w:rFonts w:ascii="Times New Roman" w:hAnsi="Times New Roman" w:cs="Times New Roman"/>
          <w:b/>
          <w:bCs/>
          <w:u w:val="single"/>
        </w:rPr>
        <w:t>sinh</w:t>
      </w:r>
      <w:proofErr w:type="spellEnd"/>
      <w:r w:rsidR="002D1FD8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2D1FD8" w:rsidRPr="0E4AE830">
        <w:rPr>
          <w:rFonts w:ascii="Times New Roman" w:hAnsi="Times New Roman" w:cs="Times New Roman"/>
          <w:b/>
          <w:bCs/>
          <w:u w:val="single"/>
        </w:rPr>
        <w:t>vui</w:t>
      </w:r>
      <w:proofErr w:type="spellEnd"/>
      <w:r w:rsidR="002D1FD8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2D1FD8" w:rsidRPr="0E4AE830">
        <w:rPr>
          <w:rFonts w:ascii="Times New Roman" w:hAnsi="Times New Roman" w:cs="Times New Roman"/>
          <w:b/>
          <w:bCs/>
          <w:u w:val="single"/>
        </w:rPr>
        <w:t>lòng</w:t>
      </w:r>
      <w:proofErr w:type="spellEnd"/>
      <w:r w:rsidR="002D1FD8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  <w:u w:val="single"/>
        </w:rPr>
        <w:t>đọc</w:t>
      </w:r>
      <w:proofErr w:type="spellEnd"/>
      <w:r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  <w:u w:val="single"/>
        </w:rPr>
        <w:t>kỹ</w:t>
      </w:r>
      <w:proofErr w:type="spellEnd"/>
      <w:r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  <w:u w:val="single"/>
        </w:rPr>
        <w:t>các</w:t>
      </w:r>
      <w:proofErr w:type="spellEnd"/>
      <w:r w:rsidRPr="0E4AE830">
        <w:rPr>
          <w:rFonts w:ascii="Times New Roman" w:hAnsi="Times New Roman" w:cs="Times New Roman"/>
          <w:b/>
          <w:bCs/>
          <w:u w:val="single"/>
        </w:rPr>
        <w:t xml:space="preserve"> Quy </w:t>
      </w:r>
      <w:proofErr w:type="spellStart"/>
      <w:r w:rsidRPr="0E4AE830">
        <w:rPr>
          <w:rFonts w:ascii="Times New Roman" w:hAnsi="Times New Roman" w:cs="Times New Roman"/>
          <w:b/>
          <w:bCs/>
          <w:u w:val="single"/>
        </w:rPr>
        <w:t>định</w:t>
      </w:r>
      <w:proofErr w:type="spellEnd"/>
      <w:r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  <w:u w:val="single"/>
        </w:rPr>
        <w:t>và</w:t>
      </w:r>
      <w:proofErr w:type="spellEnd"/>
      <w:r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  <w:u w:val="single"/>
        </w:rPr>
        <w:t>Hướng</w:t>
      </w:r>
      <w:proofErr w:type="spellEnd"/>
      <w:r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E4AE830">
        <w:rPr>
          <w:rFonts w:ascii="Times New Roman" w:hAnsi="Times New Roman" w:cs="Times New Roman"/>
          <w:b/>
          <w:bCs/>
          <w:u w:val="single"/>
        </w:rPr>
        <w:t>dẫn</w:t>
      </w:r>
      <w:proofErr w:type="spellEnd"/>
      <w:r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về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kỳ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thi</w:t>
      </w:r>
      <w:proofErr w:type="spellEnd"/>
      <w:r w:rsidR="3EF395B7" w:rsidRPr="0E4AE830">
        <w:rPr>
          <w:rFonts w:ascii="Times New Roman" w:hAnsi="Times New Roman" w:cs="Times New Roman"/>
          <w:b/>
          <w:bCs/>
          <w:u w:val="single"/>
        </w:rPr>
        <w:t>.</w:t>
      </w:r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2617F648" w:rsidRPr="0E4AE830">
        <w:rPr>
          <w:rFonts w:ascii="Times New Roman" w:hAnsi="Times New Roman" w:cs="Times New Roman"/>
          <w:b/>
          <w:bCs/>
          <w:u w:val="single"/>
        </w:rPr>
        <w:t>N</w:t>
      </w:r>
      <w:r w:rsidR="00721D60" w:rsidRPr="0E4AE830">
        <w:rPr>
          <w:rFonts w:ascii="Times New Roman" w:hAnsi="Times New Roman" w:cs="Times New Roman"/>
          <w:b/>
          <w:bCs/>
          <w:u w:val="single"/>
        </w:rPr>
        <w:t>ếu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có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các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vấn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đề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phát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sinh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do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không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đọc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kỹ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nội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dung Quy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định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và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Hướng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dẫn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,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Thí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sinh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sẽ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hoàn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toàn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chịu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trách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721D60" w:rsidRPr="0E4AE830">
        <w:rPr>
          <w:rFonts w:ascii="Times New Roman" w:hAnsi="Times New Roman" w:cs="Times New Roman"/>
          <w:b/>
          <w:bCs/>
          <w:u w:val="single"/>
        </w:rPr>
        <w:t>nhiệm</w:t>
      </w:r>
      <w:proofErr w:type="spellEnd"/>
      <w:r w:rsidR="00721D60" w:rsidRPr="0E4AE830">
        <w:rPr>
          <w:rFonts w:ascii="Times New Roman" w:hAnsi="Times New Roman" w:cs="Times New Roman"/>
          <w:b/>
          <w:bCs/>
          <w:u w:val="single"/>
        </w:rPr>
        <w:t xml:space="preserve">. </w:t>
      </w:r>
    </w:p>
    <w:p w14:paraId="270993C7" w14:textId="77777777" w:rsidR="004C3000" w:rsidRDefault="004C3000" w:rsidP="78EB5A2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42C26F0F" w14:textId="77777777" w:rsidR="00AD5E84" w:rsidRDefault="00AD5E84" w:rsidP="78EB5A27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5AE1654A" w14:textId="384D22E0" w:rsidR="00365AAE" w:rsidRPr="004C3000" w:rsidRDefault="00365AAE" w:rsidP="00365AA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E4AE830">
        <w:rPr>
          <w:rFonts w:ascii="Times New Roman" w:hAnsi="Times New Roman" w:cs="Times New Roman"/>
        </w:rPr>
        <w:t>Ngoài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ra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Pr="0E4AE830">
        <w:rPr>
          <w:rFonts w:ascii="Times New Roman" w:hAnsi="Times New Roman" w:cs="Times New Roman"/>
        </w:rPr>
        <w:t>thí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thể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tham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khảo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thêm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Lịch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thi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và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trả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kết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quả</w:t>
      </w:r>
      <w:proofErr w:type="spellEnd"/>
      <w:r w:rsidRPr="0E4AE830">
        <w:rPr>
          <w:rFonts w:ascii="Times New Roman" w:hAnsi="Times New Roman" w:cs="Times New Roman"/>
        </w:rPr>
        <w:t xml:space="preserve"> TOPIK </w:t>
      </w:r>
      <w:proofErr w:type="spellStart"/>
      <w:r w:rsidRPr="0E4AE830">
        <w:rPr>
          <w:rFonts w:ascii="Times New Roman" w:hAnsi="Times New Roman" w:cs="Times New Roman"/>
        </w:rPr>
        <w:t>năm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r w:rsidR="00966E31" w:rsidRPr="0E4AE830">
        <w:rPr>
          <w:rFonts w:ascii="Times New Roman" w:hAnsi="Times New Roman" w:cs="Times New Roman"/>
        </w:rPr>
        <w:t>202</w:t>
      </w:r>
      <w:r w:rsidR="00966E31">
        <w:rPr>
          <w:rFonts w:ascii="Times New Roman" w:hAnsi="Times New Roman" w:cs="Times New Roman"/>
        </w:rPr>
        <w:t>6</w:t>
      </w:r>
      <w:r w:rsidR="00966E31" w:rsidRPr="0E4AE830">
        <w:rPr>
          <w:rFonts w:ascii="Times New Roman" w:hAnsi="Times New Roman" w:cs="Times New Roman"/>
        </w:rPr>
        <w:t xml:space="preserve"> </w:t>
      </w:r>
      <w:hyperlink r:id="rId20">
        <w:proofErr w:type="spellStart"/>
        <w:r w:rsidRPr="0E4AE830">
          <w:rPr>
            <w:rStyle w:val="Hyperlink"/>
            <w:rFonts w:ascii="Times New Roman" w:hAnsi="Times New Roman" w:cs="Times New Roman"/>
          </w:rPr>
          <w:t>tại</w:t>
        </w:r>
        <w:proofErr w:type="spellEnd"/>
        <w:r w:rsidRPr="0E4AE830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E4AE830">
          <w:rPr>
            <w:rStyle w:val="Hyperlink"/>
            <w:rFonts w:ascii="Times New Roman" w:hAnsi="Times New Roman" w:cs="Times New Roman"/>
          </w:rPr>
          <w:t>đây</w:t>
        </w:r>
        <w:proofErr w:type="spellEnd"/>
      </w:hyperlink>
      <w:r w:rsidRPr="0E4AE8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083708F" w14:textId="77777777" w:rsidR="00365AAE" w:rsidRDefault="00365AAE" w:rsidP="78EB5A27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4995F929" w14:textId="61FEA955" w:rsidR="004C3000" w:rsidRPr="004C3000" w:rsidRDefault="004C3000" w:rsidP="78EB5A2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E4AE830">
        <w:rPr>
          <w:rFonts w:ascii="Times New Roman" w:hAnsi="Times New Roman" w:cs="Times New Roman"/>
        </w:rPr>
        <w:t xml:space="preserve">Trong </w:t>
      </w:r>
      <w:proofErr w:type="spellStart"/>
      <w:r w:rsidRPr="0E4AE830">
        <w:rPr>
          <w:rFonts w:ascii="Times New Roman" w:hAnsi="Times New Roman" w:cs="Times New Roman"/>
        </w:rPr>
        <w:t>trường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hợp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có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các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yêu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cầu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khác</w:t>
      </w:r>
      <w:proofErr w:type="spellEnd"/>
      <w:r w:rsidRPr="0E4AE830">
        <w:rPr>
          <w:rFonts w:ascii="Times New Roman" w:hAnsi="Times New Roman" w:cs="Times New Roman"/>
        </w:rPr>
        <w:t xml:space="preserve">, </w:t>
      </w:r>
      <w:proofErr w:type="spellStart"/>
      <w:r w:rsidR="00363CD3" w:rsidRPr="0E4AE830">
        <w:rPr>
          <w:rFonts w:ascii="Times New Roman" w:hAnsi="Times New Roman" w:cs="Times New Roman"/>
        </w:rPr>
        <w:t>t</w:t>
      </w:r>
      <w:r w:rsidRPr="0E4AE830">
        <w:rPr>
          <w:rFonts w:ascii="Times New Roman" w:hAnsi="Times New Roman" w:cs="Times New Roman"/>
        </w:rPr>
        <w:t>hí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sinh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vui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lòng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liên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hệ</w:t>
      </w:r>
      <w:proofErr w:type="spellEnd"/>
      <w:r w:rsidR="00FF5C97" w:rsidRPr="0E4AE830">
        <w:rPr>
          <w:rFonts w:ascii="Times New Roman" w:hAnsi="Times New Roman" w:cs="Times New Roman"/>
        </w:rPr>
        <w:t xml:space="preserve"> </w:t>
      </w:r>
      <w:bookmarkStart w:id="0" w:name="_Hlk133853386"/>
      <w:r w:rsidR="00FF5C97" w:rsidRPr="0E4AE830">
        <w:rPr>
          <w:rFonts w:ascii="Times New Roman" w:hAnsi="Times New Roman" w:cs="Times New Roman"/>
        </w:rPr>
        <w:t xml:space="preserve">hotline 1900 636 </w:t>
      </w:r>
      <w:r w:rsidRPr="0E4AE830">
        <w:rPr>
          <w:rFonts w:ascii="Times New Roman" w:hAnsi="Times New Roman" w:cs="Times New Roman"/>
        </w:rPr>
        <w:t xml:space="preserve">929 </w:t>
      </w:r>
      <w:proofErr w:type="spellStart"/>
      <w:r w:rsidRPr="0E4AE830">
        <w:rPr>
          <w:rFonts w:ascii="Times New Roman" w:hAnsi="Times New Roman" w:cs="Times New Roman"/>
        </w:rPr>
        <w:t>hoặc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địa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chỉ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emal</w:t>
      </w:r>
      <w:proofErr w:type="spellEnd"/>
      <w:r w:rsidRPr="0E4AE830">
        <w:rPr>
          <w:rFonts w:ascii="Times New Roman" w:hAnsi="Times New Roman" w:cs="Times New Roman"/>
        </w:rPr>
        <w:t xml:space="preserve">: </w:t>
      </w:r>
      <w:hyperlink r:id="rId21" w:history="1">
        <w:r w:rsidR="00955D67" w:rsidRPr="0008288E">
          <w:rPr>
            <w:rStyle w:val="Hyperlink"/>
            <w:rFonts w:ascii="Times New Roman" w:hAnsi="Times New Roman" w:cs="Times New Roman"/>
          </w:rPr>
          <w:t>info@iigvietnam.edu.vn</w:t>
        </w:r>
      </w:hyperlink>
      <w:r w:rsidR="00955D67">
        <w:rPr>
          <w:rFonts w:ascii="Times New Roman" w:hAnsi="Times New Roman" w:cs="Times New Roman"/>
        </w:rPr>
        <w:t xml:space="preserve"> </w:t>
      </w:r>
      <w:r w:rsidRPr="0E4AE830">
        <w:rPr>
          <w:rFonts w:ascii="Times New Roman" w:hAnsi="Times New Roman" w:cs="Times New Roman"/>
        </w:rPr>
        <w:t>(Sáng</w:t>
      </w:r>
      <w:r w:rsidR="685B916F" w:rsidRPr="0E4AE830">
        <w:rPr>
          <w:rFonts w:ascii="Times New Roman" w:hAnsi="Times New Roman" w:cs="Times New Roman"/>
        </w:rPr>
        <w:t xml:space="preserve"> </w:t>
      </w:r>
      <w:proofErr w:type="spellStart"/>
      <w:r w:rsidR="685B916F" w:rsidRPr="0E4AE830">
        <w:rPr>
          <w:rFonts w:ascii="Times New Roman" w:hAnsi="Times New Roman" w:cs="Times New Roman"/>
        </w:rPr>
        <w:t>thứ</w:t>
      </w:r>
      <w:proofErr w:type="spellEnd"/>
      <w:r w:rsidR="685B916F" w:rsidRPr="0E4AE830">
        <w:rPr>
          <w:rFonts w:ascii="Times New Roman" w:hAnsi="Times New Roman" w:cs="Times New Roman"/>
        </w:rPr>
        <w:t xml:space="preserve"> 2 - </w:t>
      </w:r>
      <w:proofErr w:type="spellStart"/>
      <w:r w:rsidR="685B916F" w:rsidRPr="0E4AE830">
        <w:rPr>
          <w:rFonts w:ascii="Times New Roman" w:hAnsi="Times New Roman" w:cs="Times New Roman"/>
        </w:rPr>
        <w:t>thứ</w:t>
      </w:r>
      <w:proofErr w:type="spellEnd"/>
      <w:r w:rsidR="685B916F" w:rsidRPr="0E4AE830">
        <w:rPr>
          <w:rFonts w:ascii="Times New Roman" w:hAnsi="Times New Roman" w:cs="Times New Roman"/>
        </w:rPr>
        <w:t xml:space="preserve"> 7</w:t>
      </w:r>
      <w:r w:rsidRPr="0E4AE830">
        <w:rPr>
          <w:rFonts w:ascii="Times New Roman" w:hAnsi="Times New Roman" w:cs="Times New Roman"/>
        </w:rPr>
        <w:t xml:space="preserve">: 8h00-12h00, </w:t>
      </w:r>
      <w:proofErr w:type="spellStart"/>
      <w:r w:rsidRPr="0E4AE830">
        <w:rPr>
          <w:rFonts w:ascii="Times New Roman" w:hAnsi="Times New Roman" w:cs="Times New Roman"/>
        </w:rPr>
        <w:t>Chiều</w:t>
      </w:r>
      <w:proofErr w:type="spellEnd"/>
      <w:r w:rsidR="0DFFB8AB" w:rsidRPr="0E4AE830">
        <w:rPr>
          <w:rFonts w:ascii="Times New Roman" w:hAnsi="Times New Roman" w:cs="Times New Roman"/>
        </w:rPr>
        <w:t xml:space="preserve"> </w:t>
      </w:r>
      <w:proofErr w:type="spellStart"/>
      <w:r w:rsidR="0DFFB8AB" w:rsidRPr="0E4AE830">
        <w:rPr>
          <w:rFonts w:ascii="Times New Roman" w:hAnsi="Times New Roman" w:cs="Times New Roman"/>
        </w:rPr>
        <w:t>thứ</w:t>
      </w:r>
      <w:proofErr w:type="spellEnd"/>
      <w:r w:rsidR="0DFFB8AB" w:rsidRPr="0E4AE830">
        <w:rPr>
          <w:rFonts w:ascii="Times New Roman" w:hAnsi="Times New Roman" w:cs="Times New Roman"/>
        </w:rPr>
        <w:t xml:space="preserve"> 2 - </w:t>
      </w:r>
      <w:proofErr w:type="spellStart"/>
      <w:r w:rsidR="0DFFB8AB" w:rsidRPr="0E4AE830">
        <w:rPr>
          <w:rFonts w:ascii="Times New Roman" w:hAnsi="Times New Roman" w:cs="Times New Roman"/>
        </w:rPr>
        <w:t>thứ</w:t>
      </w:r>
      <w:proofErr w:type="spellEnd"/>
      <w:r w:rsidR="0DFFB8AB" w:rsidRPr="0E4AE830">
        <w:rPr>
          <w:rFonts w:ascii="Times New Roman" w:hAnsi="Times New Roman" w:cs="Times New Roman"/>
        </w:rPr>
        <w:t xml:space="preserve"> 6</w:t>
      </w:r>
      <w:r w:rsidRPr="0E4AE830">
        <w:rPr>
          <w:rFonts w:ascii="Times New Roman" w:hAnsi="Times New Roman" w:cs="Times New Roman"/>
        </w:rPr>
        <w:t xml:space="preserve">: 13h30-17h30) </w:t>
      </w:r>
      <w:proofErr w:type="spellStart"/>
      <w:r w:rsidRPr="0E4AE830">
        <w:rPr>
          <w:rFonts w:ascii="Times New Roman" w:hAnsi="Times New Roman" w:cs="Times New Roman"/>
        </w:rPr>
        <w:t>để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được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hỗ</w:t>
      </w:r>
      <w:proofErr w:type="spellEnd"/>
      <w:r w:rsidRPr="0E4AE830">
        <w:rPr>
          <w:rFonts w:ascii="Times New Roman" w:hAnsi="Times New Roman" w:cs="Times New Roman"/>
        </w:rPr>
        <w:t xml:space="preserve"> </w:t>
      </w:r>
      <w:proofErr w:type="spellStart"/>
      <w:r w:rsidRPr="0E4AE830">
        <w:rPr>
          <w:rFonts w:ascii="Times New Roman" w:hAnsi="Times New Roman" w:cs="Times New Roman"/>
        </w:rPr>
        <w:t>trợ</w:t>
      </w:r>
      <w:bookmarkEnd w:id="0"/>
      <w:proofErr w:type="spellEnd"/>
      <w:r w:rsidRPr="0E4AE830">
        <w:rPr>
          <w:rFonts w:ascii="Times New Roman" w:hAnsi="Times New Roman" w:cs="Times New Roman"/>
        </w:rPr>
        <w:t>.</w:t>
      </w:r>
    </w:p>
    <w:sectPr w:rsidR="004C3000" w:rsidRPr="004C3000" w:rsidSect="00142A85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320"/>
    <w:multiLevelType w:val="hybridMultilevel"/>
    <w:tmpl w:val="2CCAC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7C4FE6"/>
    <w:multiLevelType w:val="hybridMultilevel"/>
    <w:tmpl w:val="7B8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36D"/>
    <w:multiLevelType w:val="hybridMultilevel"/>
    <w:tmpl w:val="FD147E5A"/>
    <w:lvl w:ilvl="0" w:tplc="DF8C88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B6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8B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EF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6A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4A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E8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24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0A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96993"/>
    <w:multiLevelType w:val="hybridMultilevel"/>
    <w:tmpl w:val="F718D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6935"/>
    <w:multiLevelType w:val="hybridMultilevel"/>
    <w:tmpl w:val="EDA0AD28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94EB6"/>
    <w:multiLevelType w:val="hybridMultilevel"/>
    <w:tmpl w:val="B61CC2DC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710105"/>
    <w:multiLevelType w:val="hybridMultilevel"/>
    <w:tmpl w:val="585A0EFC"/>
    <w:lvl w:ilvl="0" w:tplc="38EAF8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511375"/>
    <w:multiLevelType w:val="hybridMultilevel"/>
    <w:tmpl w:val="B8CACF02"/>
    <w:lvl w:ilvl="0" w:tplc="A02C1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FC70E5"/>
    <w:multiLevelType w:val="hybridMultilevel"/>
    <w:tmpl w:val="40768202"/>
    <w:lvl w:ilvl="0" w:tplc="3BE2AAA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D49"/>
    <w:multiLevelType w:val="hybridMultilevel"/>
    <w:tmpl w:val="11680232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8E4089"/>
    <w:multiLevelType w:val="hybridMultilevel"/>
    <w:tmpl w:val="CC0ED984"/>
    <w:lvl w:ilvl="0" w:tplc="8AD6BE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592F"/>
    <w:multiLevelType w:val="hybridMultilevel"/>
    <w:tmpl w:val="B116098A"/>
    <w:lvl w:ilvl="0" w:tplc="2FDC6DCC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0006E"/>
    <w:multiLevelType w:val="hybridMultilevel"/>
    <w:tmpl w:val="6CB24602"/>
    <w:lvl w:ilvl="0" w:tplc="AA5AE0E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085958"/>
    <w:multiLevelType w:val="hybridMultilevel"/>
    <w:tmpl w:val="4FBEA62E"/>
    <w:lvl w:ilvl="0" w:tplc="FFB2DB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215CD"/>
    <w:multiLevelType w:val="hybridMultilevel"/>
    <w:tmpl w:val="389AC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247A11"/>
    <w:multiLevelType w:val="hybridMultilevel"/>
    <w:tmpl w:val="77DCB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B80205"/>
    <w:multiLevelType w:val="hybridMultilevel"/>
    <w:tmpl w:val="6F4E7270"/>
    <w:lvl w:ilvl="0" w:tplc="64162B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F3144"/>
    <w:multiLevelType w:val="hybridMultilevel"/>
    <w:tmpl w:val="8698013E"/>
    <w:lvl w:ilvl="0" w:tplc="533817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162857"/>
    <w:multiLevelType w:val="hybridMultilevel"/>
    <w:tmpl w:val="9EAA4B20"/>
    <w:lvl w:ilvl="0" w:tplc="3342F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52393"/>
    <w:multiLevelType w:val="hybridMultilevel"/>
    <w:tmpl w:val="721E7CFC"/>
    <w:lvl w:ilvl="0" w:tplc="CBDA19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45D6D"/>
    <w:multiLevelType w:val="hybridMultilevel"/>
    <w:tmpl w:val="C0701AF8"/>
    <w:lvl w:ilvl="0" w:tplc="69DA2DA6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8FC76F6"/>
    <w:multiLevelType w:val="hybridMultilevel"/>
    <w:tmpl w:val="117033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2C7D22"/>
    <w:multiLevelType w:val="hybridMultilevel"/>
    <w:tmpl w:val="FE72E264"/>
    <w:lvl w:ilvl="0" w:tplc="39306E6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ED727D6"/>
    <w:multiLevelType w:val="hybridMultilevel"/>
    <w:tmpl w:val="2A56AE38"/>
    <w:lvl w:ilvl="0" w:tplc="2BCA3E2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F860F1"/>
    <w:multiLevelType w:val="hybridMultilevel"/>
    <w:tmpl w:val="1C80C188"/>
    <w:lvl w:ilvl="0" w:tplc="25D00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D709B"/>
    <w:multiLevelType w:val="hybridMultilevel"/>
    <w:tmpl w:val="935A6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3504631"/>
    <w:multiLevelType w:val="hybridMultilevel"/>
    <w:tmpl w:val="7BB4170E"/>
    <w:lvl w:ilvl="0" w:tplc="019C3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9045B0"/>
    <w:multiLevelType w:val="hybridMultilevel"/>
    <w:tmpl w:val="6204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53741"/>
    <w:multiLevelType w:val="hybridMultilevel"/>
    <w:tmpl w:val="01381C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B4E63"/>
    <w:multiLevelType w:val="hybridMultilevel"/>
    <w:tmpl w:val="5D1EA27A"/>
    <w:lvl w:ilvl="0" w:tplc="6EF2A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487E1A"/>
    <w:multiLevelType w:val="hybridMultilevel"/>
    <w:tmpl w:val="FB6867A4"/>
    <w:lvl w:ilvl="0" w:tplc="83361F7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54F6BB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62C43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E082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DE36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DCA1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0455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3039C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9761B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893164"/>
    <w:multiLevelType w:val="hybridMultilevel"/>
    <w:tmpl w:val="623E4A8A"/>
    <w:lvl w:ilvl="0" w:tplc="108068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0127535">
    <w:abstractNumId w:val="1"/>
  </w:num>
  <w:num w:numId="2" w16cid:durableId="1298800070">
    <w:abstractNumId w:val="18"/>
  </w:num>
  <w:num w:numId="3" w16cid:durableId="1346204918">
    <w:abstractNumId w:val="2"/>
  </w:num>
  <w:num w:numId="4" w16cid:durableId="1499615734">
    <w:abstractNumId w:val="4"/>
  </w:num>
  <w:num w:numId="5" w16cid:durableId="1632057320">
    <w:abstractNumId w:val="10"/>
  </w:num>
  <w:num w:numId="6" w16cid:durableId="1672218488">
    <w:abstractNumId w:val="14"/>
  </w:num>
  <w:num w:numId="7" w16cid:durableId="1764298683">
    <w:abstractNumId w:val="22"/>
  </w:num>
  <w:num w:numId="8" w16cid:durableId="1797025023">
    <w:abstractNumId w:val="7"/>
  </w:num>
  <w:num w:numId="9" w16cid:durableId="1831363503">
    <w:abstractNumId w:val="28"/>
  </w:num>
  <w:num w:numId="10" w16cid:durableId="1943416016">
    <w:abstractNumId w:val="9"/>
  </w:num>
  <w:num w:numId="11" w16cid:durableId="2078043378">
    <w:abstractNumId w:val="12"/>
  </w:num>
  <w:num w:numId="12" w16cid:durableId="2131702550">
    <w:abstractNumId w:val="13"/>
  </w:num>
  <w:num w:numId="13" w16cid:durableId="310256140">
    <w:abstractNumId w:val="0"/>
  </w:num>
  <w:num w:numId="14" w16cid:durableId="342318716">
    <w:abstractNumId w:val="27"/>
  </w:num>
  <w:num w:numId="15" w16cid:durableId="392198855">
    <w:abstractNumId w:val="19"/>
  </w:num>
  <w:num w:numId="16" w16cid:durableId="454760188">
    <w:abstractNumId w:val="26"/>
  </w:num>
  <w:num w:numId="17" w16cid:durableId="456340104">
    <w:abstractNumId w:val="6"/>
  </w:num>
  <w:num w:numId="18" w16cid:durableId="512110084">
    <w:abstractNumId w:val="16"/>
  </w:num>
  <w:num w:numId="19" w16cid:durableId="53940893">
    <w:abstractNumId w:val="17"/>
  </w:num>
  <w:num w:numId="20" w16cid:durableId="545608444">
    <w:abstractNumId w:val="29"/>
  </w:num>
  <w:num w:numId="21" w16cid:durableId="575167483">
    <w:abstractNumId w:val="11"/>
  </w:num>
  <w:num w:numId="22" w16cid:durableId="651837139">
    <w:abstractNumId w:val="31"/>
  </w:num>
  <w:num w:numId="23" w16cid:durableId="686517816">
    <w:abstractNumId w:val="8"/>
  </w:num>
  <w:num w:numId="24" w16cid:durableId="762993396">
    <w:abstractNumId w:val="5"/>
  </w:num>
  <w:num w:numId="25" w16cid:durableId="780345794">
    <w:abstractNumId w:val="24"/>
  </w:num>
  <w:num w:numId="26" w16cid:durableId="828709739">
    <w:abstractNumId w:val="20"/>
  </w:num>
  <w:num w:numId="27" w16cid:durableId="880746268">
    <w:abstractNumId w:val="3"/>
  </w:num>
  <w:num w:numId="28" w16cid:durableId="90590583">
    <w:abstractNumId w:val="25"/>
  </w:num>
  <w:num w:numId="29" w16cid:durableId="911235595">
    <w:abstractNumId w:val="23"/>
  </w:num>
  <w:num w:numId="30" w16cid:durableId="930236744">
    <w:abstractNumId w:val="30"/>
  </w:num>
  <w:num w:numId="31" w16cid:durableId="948389501">
    <w:abstractNumId w:val="21"/>
  </w:num>
  <w:num w:numId="32" w16cid:durableId="9613090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91"/>
    <w:rsid w:val="00003412"/>
    <w:rsid w:val="000056EF"/>
    <w:rsid w:val="0001017C"/>
    <w:rsid w:val="000147E6"/>
    <w:rsid w:val="000160AA"/>
    <w:rsid w:val="00022019"/>
    <w:rsid w:val="000233AB"/>
    <w:rsid w:val="00034BF8"/>
    <w:rsid w:val="00034FCB"/>
    <w:rsid w:val="00037B19"/>
    <w:rsid w:val="00042771"/>
    <w:rsid w:val="00044E0C"/>
    <w:rsid w:val="00050C8B"/>
    <w:rsid w:val="00057E30"/>
    <w:rsid w:val="00061E0C"/>
    <w:rsid w:val="0007085E"/>
    <w:rsid w:val="000766AE"/>
    <w:rsid w:val="00081939"/>
    <w:rsid w:val="000829CB"/>
    <w:rsid w:val="000913CD"/>
    <w:rsid w:val="000938E2"/>
    <w:rsid w:val="00095659"/>
    <w:rsid w:val="00097F85"/>
    <w:rsid w:val="000A0060"/>
    <w:rsid w:val="000A12A5"/>
    <w:rsid w:val="000A5B42"/>
    <w:rsid w:val="000B10F7"/>
    <w:rsid w:val="000B23EA"/>
    <w:rsid w:val="000B46D4"/>
    <w:rsid w:val="000B4EBD"/>
    <w:rsid w:val="000B5E57"/>
    <w:rsid w:val="000B7887"/>
    <w:rsid w:val="000D2AE2"/>
    <w:rsid w:val="000D4C12"/>
    <w:rsid w:val="000D4EB6"/>
    <w:rsid w:val="000E026B"/>
    <w:rsid w:val="000E19AB"/>
    <w:rsid w:val="000E3839"/>
    <w:rsid w:val="000E5AF9"/>
    <w:rsid w:val="000F079C"/>
    <w:rsid w:val="000F4773"/>
    <w:rsid w:val="000F51B4"/>
    <w:rsid w:val="000F55C1"/>
    <w:rsid w:val="00100A39"/>
    <w:rsid w:val="001011E8"/>
    <w:rsid w:val="00115368"/>
    <w:rsid w:val="00115B1A"/>
    <w:rsid w:val="00116C7E"/>
    <w:rsid w:val="00116DF8"/>
    <w:rsid w:val="0012333B"/>
    <w:rsid w:val="00130602"/>
    <w:rsid w:val="0013686C"/>
    <w:rsid w:val="00142A85"/>
    <w:rsid w:val="001458DC"/>
    <w:rsid w:val="0014616F"/>
    <w:rsid w:val="001506D1"/>
    <w:rsid w:val="00156E62"/>
    <w:rsid w:val="00164F71"/>
    <w:rsid w:val="00171FFA"/>
    <w:rsid w:val="0017315B"/>
    <w:rsid w:val="001748B8"/>
    <w:rsid w:val="00174E6C"/>
    <w:rsid w:val="0017588C"/>
    <w:rsid w:val="001868A9"/>
    <w:rsid w:val="001A39D3"/>
    <w:rsid w:val="001A52E6"/>
    <w:rsid w:val="001A5BEE"/>
    <w:rsid w:val="001A66CD"/>
    <w:rsid w:val="001B2EB6"/>
    <w:rsid w:val="001B4123"/>
    <w:rsid w:val="001B4C46"/>
    <w:rsid w:val="001C4902"/>
    <w:rsid w:val="001C4FAE"/>
    <w:rsid w:val="001C7980"/>
    <w:rsid w:val="001D065F"/>
    <w:rsid w:val="001D1029"/>
    <w:rsid w:val="001D152D"/>
    <w:rsid w:val="001D62D6"/>
    <w:rsid w:val="001E0EFE"/>
    <w:rsid w:val="001E368C"/>
    <w:rsid w:val="001E74B5"/>
    <w:rsid w:val="001F0436"/>
    <w:rsid w:val="001F21CE"/>
    <w:rsid w:val="001F2993"/>
    <w:rsid w:val="001F4372"/>
    <w:rsid w:val="001F6448"/>
    <w:rsid w:val="00204F89"/>
    <w:rsid w:val="00206EFA"/>
    <w:rsid w:val="00212457"/>
    <w:rsid w:val="002147F7"/>
    <w:rsid w:val="00217930"/>
    <w:rsid w:val="00225B5A"/>
    <w:rsid w:val="0023309F"/>
    <w:rsid w:val="00236CF0"/>
    <w:rsid w:val="00247EFB"/>
    <w:rsid w:val="00251589"/>
    <w:rsid w:val="00251A34"/>
    <w:rsid w:val="00261F70"/>
    <w:rsid w:val="00263ABE"/>
    <w:rsid w:val="00265FDE"/>
    <w:rsid w:val="00266CE5"/>
    <w:rsid w:val="002709B8"/>
    <w:rsid w:val="002729DD"/>
    <w:rsid w:val="00275C10"/>
    <w:rsid w:val="00277638"/>
    <w:rsid w:val="00285837"/>
    <w:rsid w:val="00290401"/>
    <w:rsid w:val="002913FB"/>
    <w:rsid w:val="0029256F"/>
    <w:rsid w:val="00292A67"/>
    <w:rsid w:val="00294035"/>
    <w:rsid w:val="00294B00"/>
    <w:rsid w:val="002952AB"/>
    <w:rsid w:val="002964EA"/>
    <w:rsid w:val="002A00BB"/>
    <w:rsid w:val="002A0E29"/>
    <w:rsid w:val="002B328C"/>
    <w:rsid w:val="002B79CE"/>
    <w:rsid w:val="002C2E22"/>
    <w:rsid w:val="002C760F"/>
    <w:rsid w:val="002D0E12"/>
    <w:rsid w:val="002D1FD8"/>
    <w:rsid w:val="002D3718"/>
    <w:rsid w:val="002D5F6D"/>
    <w:rsid w:val="002E6CF3"/>
    <w:rsid w:val="002F2D03"/>
    <w:rsid w:val="002F3889"/>
    <w:rsid w:val="002F476D"/>
    <w:rsid w:val="002F5DF3"/>
    <w:rsid w:val="00300D00"/>
    <w:rsid w:val="0030709B"/>
    <w:rsid w:val="00311BD2"/>
    <w:rsid w:val="00315883"/>
    <w:rsid w:val="003172FA"/>
    <w:rsid w:val="0032136D"/>
    <w:rsid w:val="00321924"/>
    <w:rsid w:val="00323BFD"/>
    <w:rsid w:val="00327FEA"/>
    <w:rsid w:val="003307A2"/>
    <w:rsid w:val="003314E7"/>
    <w:rsid w:val="003332DE"/>
    <w:rsid w:val="0033738A"/>
    <w:rsid w:val="00352DF9"/>
    <w:rsid w:val="00353DDF"/>
    <w:rsid w:val="00361AF2"/>
    <w:rsid w:val="00362720"/>
    <w:rsid w:val="00363CD3"/>
    <w:rsid w:val="00365AAE"/>
    <w:rsid w:val="00367BD6"/>
    <w:rsid w:val="00370B3C"/>
    <w:rsid w:val="0037219C"/>
    <w:rsid w:val="00386BCD"/>
    <w:rsid w:val="0039262A"/>
    <w:rsid w:val="003977AB"/>
    <w:rsid w:val="003B41E0"/>
    <w:rsid w:val="003B5333"/>
    <w:rsid w:val="003C17C5"/>
    <w:rsid w:val="003C65FA"/>
    <w:rsid w:val="003C7CBD"/>
    <w:rsid w:val="003D33C0"/>
    <w:rsid w:val="003E13E2"/>
    <w:rsid w:val="003E3A63"/>
    <w:rsid w:val="003F325B"/>
    <w:rsid w:val="003F3C44"/>
    <w:rsid w:val="003F5514"/>
    <w:rsid w:val="00407B0E"/>
    <w:rsid w:val="00407E54"/>
    <w:rsid w:val="004233E3"/>
    <w:rsid w:val="00423DD2"/>
    <w:rsid w:val="00426AEE"/>
    <w:rsid w:val="0042726C"/>
    <w:rsid w:val="00430A75"/>
    <w:rsid w:val="0043216B"/>
    <w:rsid w:val="00432F4D"/>
    <w:rsid w:val="004332A6"/>
    <w:rsid w:val="00433638"/>
    <w:rsid w:val="00434F89"/>
    <w:rsid w:val="004442A0"/>
    <w:rsid w:val="0044641C"/>
    <w:rsid w:val="00452BB1"/>
    <w:rsid w:val="0045540E"/>
    <w:rsid w:val="00457779"/>
    <w:rsid w:val="00472CF8"/>
    <w:rsid w:val="00475F23"/>
    <w:rsid w:val="004832FF"/>
    <w:rsid w:val="00485860"/>
    <w:rsid w:val="00493436"/>
    <w:rsid w:val="0049383A"/>
    <w:rsid w:val="004A1B13"/>
    <w:rsid w:val="004A26AB"/>
    <w:rsid w:val="004A39F6"/>
    <w:rsid w:val="004A580C"/>
    <w:rsid w:val="004A5BB2"/>
    <w:rsid w:val="004A6AE8"/>
    <w:rsid w:val="004B0C7D"/>
    <w:rsid w:val="004B12D6"/>
    <w:rsid w:val="004B206F"/>
    <w:rsid w:val="004B4B65"/>
    <w:rsid w:val="004B5F41"/>
    <w:rsid w:val="004B6D91"/>
    <w:rsid w:val="004C0633"/>
    <w:rsid w:val="004C3000"/>
    <w:rsid w:val="004C3579"/>
    <w:rsid w:val="004D097C"/>
    <w:rsid w:val="004D1FDD"/>
    <w:rsid w:val="004D46E3"/>
    <w:rsid w:val="004E12DE"/>
    <w:rsid w:val="004E4E34"/>
    <w:rsid w:val="004F06C0"/>
    <w:rsid w:val="004F5B22"/>
    <w:rsid w:val="004F6DC2"/>
    <w:rsid w:val="004F7DC5"/>
    <w:rsid w:val="0050260D"/>
    <w:rsid w:val="00511BBD"/>
    <w:rsid w:val="005130C5"/>
    <w:rsid w:val="0052125F"/>
    <w:rsid w:val="00521AE6"/>
    <w:rsid w:val="00524FBE"/>
    <w:rsid w:val="0052578A"/>
    <w:rsid w:val="00526EA9"/>
    <w:rsid w:val="00534F56"/>
    <w:rsid w:val="00537AE9"/>
    <w:rsid w:val="00537B5E"/>
    <w:rsid w:val="00542E72"/>
    <w:rsid w:val="005447E1"/>
    <w:rsid w:val="00546127"/>
    <w:rsid w:val="0055088F"/>
    <w:rsid w:val="00554555"/>
    <w:rsid w:val="00555F18"/>
    <w:rsid w:val="00561A9A"/>
    <w:rsid w:val="00562AD0"/>
    <w:rsid w:val="005654E5"/>
    <w:rsid w:val="00571A94"/>
    <w:rsid w:val="00572228"/>
    <w:rsid w:val="00574D3C"/>
    <w:rsid w:val="00580A33"/>
    <w:rsid w:val="005834FB"/>
    <w:rsid w:val="005842A2"/>
    <w:rsid w:val="005A1B69"/>
    <w:rsid w:val="005A2602"/>
    <w:rsid w:val="005B38E8"/>
    <w:rsid w:val="005B4B5E"/>
    <w:rsid w:val="005C06FE"/>
    <w:rsid w:val="005C5183"/>
    <w:rsid w:val="005C7EB0"/>
    <w:rsid w:val="005D16B2"/>
    <w:rsid w:val="005D24E8"/>
    <w:rsid w:val="005D463E"/>
    <w:rsid w:val="005D4FE4"/>
    <w:rsid w:val="005D5456"/>
    <w:rsid w:val="005E3C86"/>
    <w:rsid w:val="0060231E"/>
    <w:rsid w:val="006079B3"/>
    <w:rsid w:val="006145AC"/>
    <w:rsid w:val="00621C48"/>
    <w:rsid w:val="00622EFA"/>
    <w:rsid w:val="006233E3"/>
    <w:rsid w:val="006235C8"/>
    <w:rsid w:val="00624D5E"/>
    <w:rsid w:val="00626C42"/>
    <w:rsid w:val="00626DE6"/>
    <w:rsid w:val="00633ADC"/>
    <w:rsid w:val="00640494"/>
    <w:rsid w:val="00644718"/>
    <w:rsid w:val="00645770"/>
    <w:rsid w:val="0065306A"/>
    <w:rsid w:val="006629EF"/>
    <w:rsid w:val="00662FC4"/>
    <w:rsid w:val="006644B5"/>
    <w:rsid w:val="00664509"/>
    <w:rsid w:val="00671950"/>
    <w:rsid w:val="00672556"/>
    <w:rsid w:val="006766FC"/>
    <w:rsid w:val="00683693"/>
    <w:rsid w:val="006851E9"/>
    <w:rsid w:val="006908A4"/>
    <w:rsid w:val="00690A22"/>
    <w:rsid w:val="006A1149"/>
    <w:rsid w:val="006B0563"/>
    <w:rsid w:val="006B61E3"/>
    <w:rsid w:val="006C3F32"/>
    <w:rsid w:val="006C4ED2"/>
    <w:rsid w:val="006C58A4"/>
    <w:rsid w:val="006D456B"/>
    <w:rsid w:val="006D5A78"/>
    <w:rsid w:val="006F216F"/>
    <w:rsid w:val="006F5C4E"/>
    <w:rsid w:val="006F6066"/>
    <w:rsid w:val="007006BF"/>
    <w:rsid w:val="007053B3"/>
    <w:rsid w:val="00716A43"/>
    <w:rsid w:val="00717695"/>
    <w:rsid w:val="00721D60"/>
    <w:rsid w:val="0072DBDB"/>
    <w:rsid w:val="007339FA"/>
    <w:rsid w:val="007433D1"/>
    <w:rsid w:val="00745803"/>
    <w:rsid w:val="007477E8"/>
    <w:rsid w:val="0075056F"/>
    <w:rsid w:val="00752C87"/>
    <w:rsid w:val="00756B66"/>
    <w:rsid w:val="00756E97"/>
    <w:rsid w:val="007638DD"/>
    <w:rsid w:val="007648B9"/>
    <w:rsid w:val="00767F6D"/>
    <w:rsid w:val="007773B8"/>
    <w:rsid w:val="00784E81"/>
    <w:rsid w:val="0079149E"/>
    <w:rsid w:val="0079182B"/>
    <w:rsid w:val="0079548B"/>
    <w:rsid w:val="00795EA5"/>
    <w:rsid w:val="00797ADC"/>
    <w:rsid w:val="007A1297"/>
    <w:rsid w:val="007A309F"/>
    <w:rsid w:val="007A3F9A"/>
    <w:rsid w:val="007A5061"/>
    <w:rsid w:val="007B26F7"/>
    <w:rsid w:val="007C3267"/>
    <w:rsid w:val="007C48D6"/>
    <w:rsid w:val="007C6E26"/>
    <w:rsid w:val="007D363C"/>
    <w:rsid w:val="007D5FCF"/>
    <w:rsid w:val="007E0F61"/>
    <w:rsid w:val="007E4460"/>
    <w:rsid w:val="007E4A18"/>
    <w:rsid w:val="007F4DB6"/>
    <w:rsid w:val="00801780"/>
    <w:rsid w:val="00802043"/>
    <w:rsid w:val="00820D6A"/>
    <w:rsid w:val="00822926"/>
    <w:rsid w:val="00822BE4"/>
    <w:rsid w:val="0082383A"/>
    <w:rsid w:val="00823D23"/>
    <w:rsid w:val="00827C4C"/>
    <w:rsid w:val="00830DDC"/>
    <w:rsid w:val="0083201F"/>
    <w:rsid w:val="008337E5"/>
    <w:rsid w:val="00834D78"/>
    <w:rsid w:val="0083528A"/>
    <w:rsid w:val="00840E43"/>
    <w:rsid w:val="00842308"/>
    <w:rsid w:val="008442DF"/>
    <w:rsid w:val="00846B66"/>
    <w:rsid w:val="00850911"/>
    <w:rsid w:val="0085695D"/>
    <w:rsid w:val="00860070"/>
    <w:rsid w:val="008603FD"/>
    <w:rsid w:val="00863F8B"/>
    <w:rsid w:val="00869833"/>
    <w:rsid w:val="008768C8"/>
    <w:rsid w:val="00876B9F"/>
    <w:rsid w:val="008812D2"/>
    <w:rsid w:val="00882901"/>
    <w:rsid w:val="0088398A"/>
    <w:rsid w:val="00887596"/>
    <w:rsid w:val="00893558"/>
    <w:rsid w:val="00895DBB"/>
    <w:rsid w:val="008A216D"/>
    <w:rsid w:val="008B03FB"/>
    <w:rsid w:val="008B14A1"/>
    <w:rsid w:val="008B7B06"/>
    <w:rsid w:val="008C0081"/>
    <w:rsid w:val="008C062C"/>
    <w:rsid w:val="008D156C"/>
    <w:rsid w:val="008D767B"/>
    <w:rsid w:val="008E26B3"/>
    <w:rsid w:val="008E2E1D"/>
    <w:rsid w:val="008F1EEF"/>
    <w:rsid w:val="008F2C12"/>
    <w:rsid w:val="008F57E8"/>
    <w:rsid w:val="008F6223"/>
    <w:rsid w:val="008F6CFB"/>
    <w:rsid w:val="008F7286"/>
    <w:rsid w:val="00912FE9"/>
    <w:rsid w:val="00920E3A"/>
    <w:rsid w:val="00924F08"/>
    <w:rsid w:val="00926656"/>
    <w:rsid w:val="00935B12"/>
    <w:rsid w:val="00937174"/>
    <w:rsid w:val="00940BE8"/>
    <w:rsid w:val="00945D7F"/>
    <w:rsid w:val="00952E4F"/>
    <w:rsid w:val="00955D62"/>
    <w:rsid w:val="00955D67"/>
    <w:rsid w:val="00962206"/>
    <w:rsid w:val="00964572"/>
    <w:rsid w:val="00964AD6"/>
    <w:rsid w:val="00965403"/>
    <w:rsid w:val="00966D8A"/>
    <w:rsid w:val="00966E31"/>
    <w:rsid w:val="00975513"/>
    <w:rsid w:val="00980FFD"/>
    <w:rsid w:val="00995451"/>
    <w:rsid w:val="009A259E"/>
    <w:rsid w:val="009A4694"/>
    <w:rsid w:val="009B1471"/>
    <w:rsid w:val="009C08FF"/>
    <w:rsid w:val="009C1C38"/>
    <w:rsid w:val="009C2553"/>
    <w:rsid w:val="009C4836"/>
    <w:rsid w:val="009D1601"/>
    <w:rsid w:val="009D5983"/>
    <w:rsid w:val="009E08EE"/>
    <w:rsid w:val="009E707A"/>
    <w:rsid w:val="009E7A8C"/>
    <w:rsid w:val="00A05F57"/>
    <w:rsid w:val="00A10D75"/>
    <w:rsid w:val="00A117CA"/>
    <w:rsid w:val="00A1346B"/>
    <w:rsid w:val="00A2327D"/>
    <w:rsid w:val="00A32758"/>
    <w:rsid w:val="00A51793"/>
    <w:rsid w:val="00A51D29"/>
    <w:rsid w:val="00A65701"/>
    <w:rsid w:val="00A66C1C"/>
    <w:rsid w:val="00A71FD3"/>
    <w:rsid w:val="00A725A0"/>
    <w:rsid w:val="00A74F87"/>
    <w:rsid w:val="00A76F15"/>
    <w:rsid w:val="00A77523"/>
    <w:rsid w:val="00A83203"/>
    <w:rsid w:val="00A84F3E"/>
    <w:rsid w:val="00A96536"/>
    <w:rsid w:val="00AA1D22"/>
    <w:rsid w:val="00AA3B2B"/>
    <w:rsid w:val="00AB0ABC"/>
    <w:rsid w:val="00AB26ED"/>
    <w:rsid w:val="00AD070C"/>
    <w:rsid w:val="00AD416C"/>
    <w:rsid w:val="00AD5E84"/>
    <w:rsid w:val="00AE3844"/>
    <w:rsid w:val="00AE4CEF"/>
    <w:rsid w:val="00AE6408"/>
    <w:rsid w:val="00AE70AC"/>
    <w:rsid w:val="00AF49AB"/>
    <w:rsid w:val="00B013F9"/>
    <w:rsid w:val="00B144F2"/>
    <w:rsid w:val="00B14797"/>
    <w:rsid w:val="00B15D7D"/>
    <w:rsid w:val="00B15E09"/>
    <w:rsid w:val="00B16372"/>
    <w:rsid w:val="00B2519B"/>
    <w:rsid w:val="00B27A8E"/>
    <w:rsid w:val="00B35A50"/>
    <w:rsid w:val="00B37A96"/>
    <w:rsid w:val="00B449F4"/>
    <w:rsid w:val="00B44DEF"/>
    <w:rsid w:val="00B46306"/>
    <w:rsid w:val="00B50692"/>
    <w:rsid w:val="00B556E1"/>
    <w:rsid w:val="00B57CB7"/>
    <w:rsid w:val="00B62B36"/>
    <w:rsid w:val="00B65BA7"/>
    <w:rsid w:val="00B75732"/>
    <w:rsid w:val="00B8275B"/>
    <w:rsid w:val="00B829C6"/>
    <w:rsid w:val="00B855E7"/>
    <w:rsid w:val="00B8617A"/>
    <w:rsid w:val="00B867D6"/>
    <w:rsid w:val="00B9004A"/>
    <w:rsid w:val="00B904BA"/>
    <w:rsid w:val="00BA6A7B"/>
    <w:rsid w:val="00BC4780"/>
    <w:rsid w:val="00BC5F79"/>
    <w:rsid w:val="00BC6C13"/>
    <w:rsid w:val="00BD0993"/>
    <w:rsid w:val="00BD3AB3"/>
    <w:rsid w:val="00BE375D"/>
    <w:rsid w:val="00BF24C7"/>
    <w:rsid w:val="00C017C5"/>
    <w:rsid w:val="00C026F4"/>
    <w:rsid w:val="00C05B9A"/>
    <w:rsid w:val="00C1270B"/>
    <w:rsid w:val="00C15253"/>
    <w:rsid w:val="00C16F57"/>
    <w:rsid w:val="00C17FD8"/>
    <w:rsid w:val="00C22954"/>
    <w:rsid w:val="00C239A4"/>
    <w:rsid w:val="00C23BFC"/>
    <w:rsid w:val="00C24287"/>
    <w:rsid w:val="00C25EA3"/>
    <w:rsid w:val="00C3571A"/>
    <w:rsid w:val="00C44F13"/>
    <w:rsid w:val="00C45A1F"/>
    <w:rsid w:val="00C479FC"/>
    <w:rsid w:val="00C47DE2"/>
    <w:rsid w:val="00C569D7"/>
    <w:rsid w:val="00C57AEC"/>
    <w:rsid w:val="00C600D3"/>
    <w:rsid w:val="00C70481"/>
    <w:rsid w:val="00C70871"/>
    <w:rsid w:val="00C72B69"/>
    <w:rsid w:val="00C73D9B"/>
    <w:rsid w:val="00C7444C"/>
    <w:rsid w:val="00C81373"/>
    <w:rsid w:val="00C816E9"/>
    <w:rsid w:val="00C96E76"/>
    <w:rsid w:val="00CB1D2E"/>
    <w:rsid w:val="00CB4919"/>
    <w:rsid w:val="00CB621F"/>
    <w:rsid w:val="00CB6454"/>
    <w:rsid w:val="00CB6D49"/>
    <w:rsid w:val="00CE3E18"/>
    <w:rsid w:val="00CE796F"/>
    <w:rsid w:val="00CF3389"/>
    <w:rsid w:val="00CF659D"/>
    <w:rsid w:val="00CF71B3"/>
    <w:rsid w:val="00CF75DC"/>
    <w:rsid w:val="00D048D8"/>
    <w:rsid w:val="00D10267"/>
    <w:rsid w:val="00D1343C"/>
    <w:rsid w:val="00D167E7"/>
    <w:rsid w:val="00D16DA8"/>
    <w:rsid w:val="00D17233"/>
    <w:rsid w:val="00D20224"/>
    <w:rsid w:val="00D20BFC"/>
    <w:rsid w:val="00D422C8"/>
    <w:rsid w:val="00D47CE6"/>
    <w:rsid w:val="00D53362"/>
    <w:rsid w:val="00D5392E"/>
    <w:rsid w:val="00D556E3"/>
    <w:rsid w:val="00D573E0"/>
    <w:rsid w:val="00D6101F"/>
    <w:rsid w:val="00D6380D"/>
    <w:rsid w:val="00D65ACF"/>
    <w:rsid w:val="00D6601D"/>
    <w:rsid w:val="00D71D8D"/>
    <w:rsid w:val="00D84090"/>
    <w:rsid w:val="00D94470"/>
    <w:rsid w:val="00DA3632"/>
    <w:rsid w:val="00DA48D0"/>
    <w:rsid w:val="00DA5583"/>
    <w:rsid w:val="00DB010F"/>
    <w:rsid w:val="00DB0533"/>
    <w:rsid w:val="00DB4BB9"/>
    <w:rsid w:val="00DB5FEE"/>
    <w:rsid w:val="00DB60AF"/>
    <w:rsid w:val="00DC7B31"/>
    <w:rsid w:val="00DC7D5E"/>
    <w:rsid w:val="00DD4632"/>
    <w:rsid w:val="00DD5FDF"/>
    <w:rsid w:val="00DD64C6"/>
    <w:rsid w:val="00DD77BB"/>
    <w:rsid w:val="00DE4269"/>
    <w:rsid w:val="00DE46F8"/>
    <w:rsid w:val="00DE750E"/>
    <w:rsid w:val="00E01A00"/>
    <w:rsid w:val="00E046F7"/>
    <w:rsid w:val="00E05D75"/>
    <w:rsid w:val="00E11A01"/>
    <w:rsid w:val="00E14AA2"/>
    <w:rsid w:val="00E34D1A"/>
    <w:rsid w:val="00E4013A"/>
    <w:rsid w:val="00E40BE1"/>
    <w:rsid w:val="00E445FF"/>
    <w:rsid w:val="00E515A2"/>
    <w:rsid w:val="00E52499"/>
    <w:rsid w:val="00E529AC"/>
    <w:rsid w:val="00E54924"/>
    <w:rsid w:val="00E62304"/>
    <w:rsid w:val="00E62A17"/>
    <w:rsid w:val="00E65E48"/>
    <w:rsid w:val="00E80ACB"/>
    <w:rsid w:val="00E92161"/>
    <w:rsid w:val="00E925E5"/>
    <w:rsid w:val="00E92B52"/>
    <w:rsid w:val="00E94F94"/>
    <w:rsid w:val="00E97C11"/>
    <w:rsid w:val="00EA03A7"/>
    <w:rsid w:val="00EA2376"/>
    <w:rsid w:val="00EA7EF5"/>
    <w:rsid w:val="00EB4D6D"/>
    <w:rsid w:val="00EC4F93"/>
    <w:rsid w:val="00ED00AB"/>
    <w:rsid w:val="00ED0908"/>
    <w:rsid w:val="00ED552C"/>
    <w:rsid w:val="00EE1C27"/>
    <w:rsid w:val="00EE52E8"/>
    <w:rsid w:val="00EE70DF"/>
    <w:rsid w:val="00EF3AF5"/>
    <w:rsid w:val="00EF4598"/>
    <w:rsid w:val="00EF5085"/>
    <w:rsid w:val="00EF6098"/>
    <w:rsid w:val="00F03DDB"/>
    <w:rsid w:val="00F330FF"/>
    <w:rsid w:val="00F3400C"/>
    <w:rsid w:val="00F4184F"/>
    <w:rsid w:val="00F418E9"/>
    <w:rsid w:val="00F529F7"/>
    <w:rsid w:val="00F53C15"/>
    <w:rsid w:val="00F60350"/>
    <w:rsid w:val="00F6553C"/>
    <w:rsid w:val="00F70943"/>
    <w:rsid w:val="00F72F64"/>
    <w:rsid w:val="00F76BC6"/>
    <w:rsid w:val="00F809F1"/>
    <w:rsid w:val="00F86A07"/>
    <w:rsid w:val="00F8757E"/>
    <w:rsid w:val="00F90884"/>
    <w:rsid w:val="00F92D37"/>
    <w:rsid w:val="00F94E17"/>
    <w:rsid w:val="00FA400B"/>
    <w:rsid w:val="00FB111B"/>
    <w:rsid w:val="00FC330B"/>
    <w:rsid w:val="00FD14AE"/>
    <w:rsid w:val="00FD70BA"/>
    <w:rsid w:val="00FD74E6"/>
    <w:rsid w:val="00FE45C1"/>
    <w:rsid w:val="00FF47C6"/>
    <w:rsid w:val="00FF5C97"/>
    <w:rsid w:val="00FF5F65"/>
    <w:rsid w:val="017435D1"/>
    <w:rsid w:val="01FFB60D"/>
    <w:rsid w:val="020AF1D0"/>
    <w:rsid w:val="02460666"/>
    <w:rsid w:val="028F84AE"/>
    <w:rsid w:val="02AD8A3F"/>
    <w:rsid w:val="02D613F6"/>
    <w:rsid w:val="0300634B"/>
    <w:rsid w:val="03BE29C2"/>
    <w:rsid w:val="03F214C8"/>
    <w:rsid w:val="03F37D0F"/>
    <w:rsid w:val="0413EAFB"/>
    <w:rsid w:val="0443C1D3"/>
    <w:rsid w:val="045D1590"/>
    <w:rsid w:val="0526D1D5"/>
    <w:rsid w:val="052C5875"/>
    <w:rsid w:val="05355052"/>
    <w:rsid w:val="053AD902"/>
    <w:rsid w:val="055EF6D8"/>
    <w:rsid w:val="059BD992"/>
    <w:rsid w:val="05A69855"/>
    <w:rsid w:val="05CA4654"/>
    <w:rsid w:val="06439A52"/>
    <w:rsid w:val="0650B482"/>
    <w:rsid w:val="06D6A963"/>
    <w:rsid w:val="06E701C4"/>
    <w:rsid w:val="072FAFD2"/>
    <w:rsid w:val="07837DFA"/>
    <w:rsid w:val="07DABCC0"/>
    <w:rsid w:val="0828FFBC"/>
    <w:rsid w:val="08967544"/>
    <w:rsid w:val="08ACBF66"/>
    <w:rsid w:val="0907C38F"/>
    <w:rsid w:val="09455CB8"/>
    <w:rsid w:val="0982B7A2"/>
    <w:rsid w:val="099666EC"/>
    <w:rsid w:val="0996F9A8"/>
    <w:rsid w:val="09A0E13D"/>
    <w:rsid w:val="0A07ECE9"/>
    <w:rsid w:val="0A4E19D8"/>
    <w:rsid w:val="0A76032F"/>
    <w:rsid w:val="0A9AD85C"/>
    <w:rsid w:val="0B0334DD"/>
    <w:rsid w:val="0B20596B"/>
    <w:rsid w:val="0B3028FF"/>
    <w:rsid w:val="0B6971AA"/>
    <w:rsid w:val="0B84BE91"/>
    <w:rsid w:val="0C17558F"/>
    <w:rsid w:val="0C60EB18"/>
    <w:rsid w:val="0D469380"/>
    <w:rsid w:val="0D57D6E9"/>
    <w:rsid w:val="0D66EC19"/>
    <w:rsid w:val="0D78C602"/>
    <w:rsid w:val="0DFBF9C7"/>
    <w:rsid w:val="0DFBFC67"/>
    <w:rsid w:val="0DFFB8AB"/>
    <w:rsid w:val="0E1F686C"/>
    <w:rsid w:val="0E231AB8"/>
    <w:rsid w:val="0E2A7F91"/>
    <w:rsid w:val="0E4AE830"/>
    <w:rsid w:val="0E850539"/>
    <w:rsid w:val="0EDACDC5"/>
    <w:rsid w:val="0F49C9F6"/>
    <w:rsid w:val="0F6E0534"/>
    <w:rsid w:val="0FA7AA18"/>
    <w:rsid w:val="0FFDC866"/>
    <w:rsid w:val="103B37B4"/>
    <w:rsid w:val="1059AE16"/>
    <w:rsid w:val="10710A6E"/>
    <w:rsid w:val="11891893"/>
    <w:rsid w:val="118B23E4"/>
    <w:rsid w:val="11BEB30F"/>
    <w:rsid w:val="11ED7D91"/>
    <w:rsid w:val="11EE9E16"/>
    <w:rsid w:val="124FF8BA"/>
    <w:rsid w:val="1258FD1D"/>
    <w:rsid w:val="12A20915"/>
    <w:rsid w:val="12DF86EF"/>
    <w:rsid w:val="1339B81A"/>
    <w:rsid w:val="138D5C93"/>
    <w:rsid w:val="13994EF2"/>
    <w:rsid w:val="142FFE2B"/>
    <w:rsid w:val="14A2B125"/>
    <w:rsid w:val="14BDF50C"/>
    <w:rsid w:val="14C2AA1B"/>
    <w:rsid w:val="14C2C4A6"/>
    <w:rsid w:val="150FEAF6"/>
    <w:rsid w:val="15808BC3"/>
    <w:rsid w:val="15E7A56B"/>
    <w:rsid w:val="15F15F32"/>
    <w:rsid w:val="163724F7"/>
    <w:rsid w:val="163CB422"/>
    <w:rsid w:val="1698E6F0"/>
    <w:rsid w:val="16D23D43"/>
    <w:rsid w:val="172DB993"/>
    <w:rsid w:val="17D4162D"/>
    <w:rsid w:val="17D8D792"/>
    <w:rsid w:val="17DABE5C"/>
    <w:rsid w:val="17F7D8ED"/>
    <w:rsid w:val="1816117B"/>
    <w:rsid w:val="1836EA6E"/>
    <w:rsid w:val="1861681D"/>
    <w:rsid w:val="1885A522"/>
    <w:rsid w:val="1889AEFB"/>
    <w:rsid w:val="18B5B8B9"/>
    <w:rsid w:val="18F08E61"/>
    <w:rsid w:val="194332A9"/>
    <w:rsid w:val="1A226B05"/>
    <w:rsid w:val="1A35A523"/>
    <w:rsid w:val="1A43F009"/>
    <w:rsid w:val="1A4F9FF6"/>
    <w:rsid w:val="1ACB7477"/>
    <w:rsid w:val="1BC9D916"/>
    <w:rsid w:val="1C1223D9"/>
    <w:rsid w:val="1C9C8C22"/>
    <w:rsid w:val="1CD94674"/>
    <w:rsid w:val="1D2BB41C"/>
    <w:rsid w:val="1D634B97"/>
    <w:rsid w:val="1DF7C8CA"/>
    <w:rsid w:val="1E03D5D9"/>
    <w:rsid w:val="1E2A7FD7"/>
    <w:rsid w:val="1F02CD2B"/>
    <w:rsid w:val="1F227D27"/>
    <w:rsid w:val="200CEF21"/>
    <w:rsid w:val="205E64B7"/>
    <w:rsid w:val="206FE49D"/>
    <w:rsid w:val="215ECAC4"/>
    <w:rsid w:val="21DFE322"/>
    <w:rsid w:val="220F9DB8"/>
    <w:rsid w:val="2220A1B8"/>
    <w:rsid w:val="225E62AD"/>
    <w:rsid w:val="226787C5"/>
    <w:rsid w:val="2277D294"/>
    <w:rsid w:val="22A0137F"/>
    <w:rsid w:val="22D61737"/>
    <w:rsid w:val="23002C28"/>
    <w:rsid w:val="23342E91"/>
    <w:rsid w:val="23BD41F6"/>
    <w:rsid w:val="23DF2286"/>
    <w:rsid w:val="24097057"/>
    <w:rsid w:val="24E37E23"/>
    <w:rsid w:val="256A33FD"/>
    <w:rsid w:val="257209D3"/>
    <w:rsid w:val="25E6F0CC"/>
    <w:rsid w:val="2617F648"/>
    <w:rsid w:val="267E87E4"/>
    <w:rsid w:val="26924ED2"/>
    <w:rsid w:val="2765A854"/>
    <w:rsid w:val="27B05C03"/>
    <w:rsid w:val="27D90B07"/>
    <w:rsid w:val="27FC0F9A"/>
    <w:rsid w:val="2810D2F9"/>
    <w:rsid w:val="284631B2"/>
    <w:rsid w:val="28ABB312"/>
    <w:rsid w:val="29114925"/>
    <w:rsid w:val="2967545E"/>
    <w:rsid w:val="29773430"/>
    <w:rsid w:val="297D7CCF"/>
    <w:rsid w:val="29858B23"/>
    <w:rsid w:val="29DD50BC"/>
    <w:rsid w:val="29E2897C"/>
    <w:rsid w:val="2A0D1D62"/>
    <w:rsid w:val="2B731993"/>
    <w:rsid w:val="2B7EF7CF"/>
    <w:rsid w:val="2C38644D"/>
    <w:rsid w:val="2CD8C476"/>
    <w:rsid w:val="2CF3964C"/>
    <w:rsid w:val="2D756441"/>
    <w:rsid w:val="2DC5B828"/>
    <w:rsid w:val="2DF5A92F"/>
    <w:rsid w:val="2E5DDF33"/>
    <w:rsid w:val="2E7E4322"/>
    <w:rsid w:val="2ED4FD44"/>
    <w:rsid w:val="2EE0D619"/>
    <w:rsid w:val="2EE5FC63"/>
    <w:rsid w:val="306D164E"/>
    <w:rsid w:val="30FD58EA"/>
    <w:rsid w:val="310D24F9"/>
    <w:rsid w:val="3114BF1C"/>
    <w:rsid w:val="3132ABB1"/>
    <w:rsid w:val="313A49E0"/>
    <w:rsid w:val="31AF9FDA"/>
    <w:rsid w:val="31BCECF3"/>
    <w:rsid w:val="31C11CD3"/>
    <w:rsid w:val="32819485"/>
    <w:rsid w:val="32A3B1C6"/>
    <w:rsid w:val="32EDAF65"/>
    <w:rsid w:val="330B0724"/>
    <w:rsid w:val="33135B7B"/>
    <w:rsid w:val="334FDE6D"/>
    <w:rsid w:val="33825130"/>
    <w:rsid w:val="34E3056B"/>
    <w:rsid w:val="34E65D05"/>
    <w:rsid w:val="34F9D167"/>
    <w:rsid w:val="3533BAB3"/>
    <w:rsid w:val="35549331"/>
    <w:rsid w:val="3609B1BE"/>
    <w:rsid w:val="3644CD81"/>
    <w:rsid w:val="366B19C4"/>
    <w:rsid w:val="36CC2CCB"/>
    <w:rsid w:val="36E068F2"/>
    <w:rsid w:val="36F492F9"/>
    <w:rsid w:val="37196222"/>
    <w:rsid w:val="372677E2"/>
    <w:rsid w:val="3826BE99"/>
    <w:rsid w:val="38492B66"/>
    <w:rsid w:val="38571824"/>
    <w:rsid w:val="38B68F82"/>
    <w:rsid w:val="38E7C988"/>
    <w:rsid w:val="38E89706"/>
    <w:rsid w:val="3989F874"/>
    <w:rsid w:val="39F17D3F"/>
    <w:rsid w:val="3A91A073"/>
    <w:rsid w:val="3A9F9BA9"/>
    <w:rsid w:val="3AC8F2F2"/>
    <w:rsid w:val="3B1F3C3E"/>
    <w:rsid w:val="3BB11AAA"/>
    <w:rsid w:val="3C90E96A"/>
    <w:rsid w:val="3C93017B"/>
    <w:rsid w:val="3CE5E135"/>
    <w:rsid w:val="3D5135D8"/>
    <w:rsid w:val="3D6B68BA"/>
    <w:rsid w:val="3DCEC09B"/>
    <w:rsid w:val="3DD72438"/>
    <w:rsid w:val="3E05171C"/>
    <w:rsid w:val="3E05E451"/>
    <w:rsid w:val="3E981B56"/>
    <w:rsid w:val="3EF395B7"/>
    <w:rsid w:val="3F1B06AF"/>
    <w:rsid w:val="3F1C8940"/>
    <w:rsid w:val="3FBFE22D"/>
    <w:rsid w:val="3FC9ABB4"/>
    <w:rsid w:val="3FE95781"/>
    <w:rsid w:val="406B4085"/>
    <w:rsid w:val="4096E085"/>
    <w:rsid w:val="40AACF26"/>
    <w:rsid w:val="40F20DA8"/>
    <w:rsid w:val="40FB808F"/>
    <w:rsid w:val="41309890"/>
    <w:rsid w:val="41427002"/>
    <w:rsid w:val="41467A34"/>
    <w:rsid w:val="415E6AA8"/>
    <w:rsid w:val="416817FE"/>
    <w:rsid w:val="41D48115"/>
    <w:rsid w:val="41D92F41"/>
    <w:rsid w:val="41D98FC1"/>
    <w:rsid w:val="41FED709"/>
    <w:rsid w:val="42225A5D"/>
    <w:rsid w:val="428D7089"/>
    <w:rsid w:val="42E9B155"/>
    <w:rsid w:val="43F55AE8"/>
    <w:rsid w:val="4464CB68"/>
    <w:rsid w:val="44665A56"/>
    <w:rsid w:val="44881169"/>
    <w:rsid w:val="44DF7B95"/>
    <w:rsid w:val="451E94CF"/>
    <w:rsid w:val="452C297C"/>
    <w:rsid w:val="45ACA922"/>
    <w:rsid w:val="45D20DED"/>
    <w:rsid w:val="463BBED7"/>
    <w:rsid w:val="463BD127"/>
    <w:rsid w:val="464501E0"/>
    <w:rsid w:val="467295A3"/>
    <w:rsid w:val="475D3946"/>
    <w:rsid w:val="475F584B"/>
    <w:rsid w:val="4833C9B6"/>
    <w:rsid w:val="495381AB"/>
    <w:rsid w:val="49C1D1D9"/>
    <w:rsid w:val="49D63513"/>
    <w:rsid w:val="49DEB3A3"/>
    <w:rsid w:val="49E926A8"/>
    <w:rsid w:val="4A2B065F"/>
    <w:rsid w:val="4A4CC146"/>
    <w:rsid w:val="4A9640E7"/>
    <w:rsid w:val="4A99DE60"/>
    <w:rsid w:val="4ABCD962"/>
    <w:rsid w:val="4AC23965"/>
    <w:rsid w:val="4AE1581F"/>
    <w:rsid w:val="4B2B210E"/>
    <w:rsid w:val="4B94D371"/>
    <w:rsid w:val="4BAC9716"/>
    <w:rsid w:val="4BF7AB68"/>
    <w:rsid w:val="4E219D8B"/>
    <w:rsid w:val="4E22D21A"/>
    <w:rsid w:val="4E70BB4D"/>
    <w:rsid w:val="4E9FF7F6"/>
    <w:rsid w:val="4EA833E8"/>
    <w:rsid w:val="4F241EEF"/>
    <w:rsid w:val="503EC330"/>
    <w:rsid w:val="505BA47C"/>
    <w:rsid w:val="50614717"/>
    <w:rsid w:val="50811B69"/>
    <w:rsid w:val="51166DFA"/>
    <w:rsid w:val="5192A5DE"/>
    <w:rsid w:val="520116AD"/>
    <w:rsid w:val="52619F25"/>
    <w:rsid w:val="52816BBB"/>
    <w:rsid w:val="53274A3B"/>
    <w:rsid w:val="53373170"/>
    <w:rsid w:val="53C896E9"/>
    <w:rsid w:val="547736A0"/>
    <w:rsid w:val="547787AA"/>
    <w:rsid w:val="54BA5C97"/>
    <w:rsid w:val="54DC0D37"/>
    <w:rsid w:val="55721FAE"/>
    <w:rsid w:val="55724E81"/>
    <w:rsid w:val="55DF4AE2"/>
    <w:rsid w:val="55E91E2D"/>
    <w:rsid w:val="55E9AC15"/>
    <w:rsid w:val="561B71EB"/>
    <w:rsid w:val="56200BA3"/>
    <w:rsid w:val="5630C97E"/>
    <w:rsid w:val="57070799"/>
    <w:rsid w:val="575924AD"/>
    <w:rsid w:val="576705E4"/>
    <w:rsid w:val="577FF1ED"/>
    <w:rsid w:val="5802349B"/>
    <w:rsid w:val="5829DF8F"/>
    <w:rsid w:val="587380CE"/>
    <w:rsid w:val="588EC42E"/>
    <w:rsid w:val="58A220C6"/>
    <w:rsid w:val="58B59826"/>
    <w:rsid w:val="58E4DDC7"/>
    <w:rsid w:val="59150962"/>
    <w:rsid w:val="59B2A755"/>
    <w:rsid w:val="59BC763C"/>
    <w:rsid w:val="59BF2427"/>
    <w:rsid w:val="59D9EDDA"/>
    <w:rsid w:val="5AAE581C"/>
    <w:rsid w:val="5B198D26"/>
    <w:rsid w:val="5B2A40BD"/>
    <w:rsid w:val="5B73C093"/>
    <w:rsid w:val="5BBA50A2"/>
    <w:rsid w:val="5BC3F319"/>
    <w:rsid w:val="5C9BE80F"/>
    <w:rsid w:val="5CDF0848"/>
    <w:rsid w:val="5D3545C0"/>
    <w:rsid w:val="5D433CAF"/>
    <w:rsid w:val="5D79243B"/>
    <w:rsid w:val="5DEEEA00"/>
    <w:rsid w:val="5E116646"/>
    <w:rsid w:val="5E2A5C5A"/>
    <w:rsid w:val="5E437C51"/>
    <w:rsid w:val="5E6A4BCF"/>
    <w:rsid w:val="5EC6BB1A"/>
    <w:rsid w:val="5EE0B4F5"/>
    <w:rsid w:val="5F7A9FC5"/>
    <w:rsid w:val="60CC8B78"/>
    <w:rsid w:val="60EE6F12"/>
    <w:rsid w:val="610A9880"/>
    <w:rsid w:val="6157989B"/>
    <w:rsid w:val="622FD958"/>
    <w:rsid w:val="623905F8"/>
    <w:rsid w:val="6263F948"/>
    <w:rsid w:val="628A5841"/>
    <w:rsid w:val="62C1BD85"/>
    <w:rsid w:val="62C88422"/>
    <w:rsid w:val="632CFD1A"/>
    <w:rsid w:val="6366A28D"/>
    <w:rsid w:val="63AF5489"/>
    <w:rsid w:val="63E0E4B1"/>
    <w:rsid w:val="64085554"/>
    <w:rsid w:val="641C86E2"/>
    <w:rsid w:val="6422A70E"/>
    <w:rsid w:val="6423C53A"/>
    <w:rsid w:val="645335C0"/>
    <w:rsid w:val="645BA0B3"/>
    <w:rsid w:val="646A7DAD"/>
    <w:rsid w:val="647D38DC"/>
    <w:rsid w:val="64948609"/>
    <w:rsid w:val="64BED86B"/>
    <w:rsid w:val="64C8E66B"/>
    <w:rsid w:val="64FD50EA"/>
    <w:rsid w:val="667B3846"/>
    <w:rsid w:val="66A0C5C4"/>
    <w:rsid w:val="66BBE67D"/>
    <w:rsid w:val="66EEA459"/>
    <w:rsid w:val="67E0FEC5"/>
    <w:rsid w:val="683888C5"/>
    <w:rsid w:val="685B916F"/>
    <w:rsid w:val="688EF9CB"/>
    <w:rsid w:val="68D9E1DD"/>
    <w:rsid w:val="68E18D47"/>
    <w:rsid w:val="6927679B"/>
    <w:rsid w:val="69BEBDA2"/>
    <w:rsid w:val="69CBFFE8"/>
    <w:rsid w:val="6A1A2D91"/>
    <w:rsid w:val="6A2B72E6"/>
    <w:rsid w:val="6AAAF1EB"/>
    <w:rsid w:val="6ADB5C97"/>
    <w:rsid w:val="6AF493B0"/>
    <w:rsid w:val="6B101058"/>
    <w:rsid w:val="6B9CDF62"/>
    <w:rsid w:val="6BC4AC0C"/>
    <w:rsid w:val="6C6DCA13"/>
    <w:rsid w:val="6C8A8A4B"/>
    <w:rsid w:val="6C95FCE1"/>
    <w:rsid w:val="6C99BF1A"/>
    <w:rsid w:val="6D72CD96"/>
    <w:rsid w:val="6D74D3A2"/>
    <w:rsid w:val="6D760ACD"/>
    <w:rsid w:val="6D83AB63"/>
    <w:rsid w:val="6D880D51"/>
    <w:rsid w:val="6E2640E5"/>
    <w:rsid w:val="6E622B68"/>
    <w:rsid w:val="6EFE60A3"/>
    <w:rsid w:val="6EFFB21E"/>
    <w:rsid w:val="6F0371DF"/>
    <w:rsid w:val="6F0D4242"/>
    <w:rsid w:val="6F3AA5BD"/>
    <w:rsid w:val="6F772C3F"/>
    <w:rsid w:val="701C85CF"/>
    <w:rsid w:val="70F788D8"/>
    <w:rsid w:val="71422EF3"/>
    <w:rsid w:val="71787E5E"/>
    <w:rsid w:val="71E75AD7"/>
    <w:rsid w:val="7200602F"/>
    <w:rsid w:val="72ACE6C8"/>
    <w:rsid w:val="72CA6B84"/>
    <w:rsid w:val="72D4CF06"/>
    <w:rsid w:val="72F38ED6"/>
    <w:rsid w:val="730C7677"/>
    <w:rsid w:val="731D0033"/>
    <w:rsid w:val="736DEAD1"/>
    <w:rsid w:val="74948FE3"/>
    <w:rsid w:val="74E5BAFE"/>
    <w:rsid w:val="74E95B14"/>
    <w:rsid w:val="751E1115"/>
    <w:rsid w:val="7617FF5C"/>
    <w:rsid w:val="763F8CA4"/>
    <w:rsid w:val="7640B4D9"/>
    <w:rsid w:val="76B74A5E"/>
    <w:rsid w:val="773EDCA0"/>
    <w:rsid w:val="7748B0FE"/>
    <w:rsid w:val="7779E583"/>
    <w:rsid w:val="77FC1C97"/>
    <w:rsid w:val="7830C76F"/>
    <w:rsid w:val="7898EC68"/>
    <w:rsid w:val="78AACE23"/>
    <w:rsid w:val="78D182EA"/>
    <w:rsid w:val="78EB5A27"/>
    <w:rsid w:val="78F45CE3"/>
    <w:rsid w:val="78FC42A3"/>
    <w:rsid w:val="7A3F67D4"/>
    <w:rsid w:val="7AB11204"/>
    <w:rsid w:val="7B3C278F"/>
    <w:rsid w:val="7B5F0976"/>
    <w:rsid w:val="7B683AC1"/>
    <w:rsid w:val="7BB029D9"/>
    <w:rsid w:val="7BBE696D"/>
    <w:rsid w:val="7BC14357"/>
    <w:rsid w:val="7BDD9C19"/>
    <w:rsid w:val="7C2B69C3"/>
    <w:rsid w:val="7CE7863A"/>
    <w:rsid w:val="7D09F1F6"/>
    <w:rsid w:val="7D0C03C8"/>
    <w:rsid w:val="7D1EDE51"/>
    <w:rsid w:val="7D225DF5"/>
    <w:rsid w:val="7D72219C"/>
    <w:rsid w:val="7DE74787"/>
    <w:rsid w:val="7DEB4277"/>
    <w:rsid w:val="7E4E51DB"/>
    <w:rsid w:val="7E5AC3C5"/>
    <w:rsid w:val="7E5F3582"/>
    <w:rsid w:val="7E8EF5FE"/>
    <w:rsid w:val="7ECEC985"/>
    <w:rsid w:val="7F1E01A3"/>
    <w:rsid w:val="7F3C00C0"/>
    <w:rsid w:val="7F49D41C"/>
    <w:rsid w:val="7F753BDA"/>
    <w:rsid w:val="7F9228F8"/>
    <w:rsid w:val="7F97A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DAF0"/>
  <w15:chartTrackingRefBased/>
  <w15:docId w15:val="{3987EE24-9BDD-4700-A0F6-9219F71A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A39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D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3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19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0DD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A39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ui-provider">
    <w:name w:val="ui-provider"/>
    <w:basedOn w:val="DefaultParagraphFont"/>
    <w:rsid w:val="008B03FB"/>
  </w:style>
  <w:style w:type="character" w:styleId="UnresolvedMention">
    <w:name w:val="Unresolved Mention"/>
    <w:basedOn w:val="DefaultParagraphFont"/>
    <w:uiPriority w:val="99"/>
    <w:semiHidden/>
    <w:unhideWhenUsed/>
    <w:rsid w:val="00365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ik.iigvietnam.com/" TargetMode="External"/><Relationship Id="rId13" Type="http://schemas.openxmlformats.org/officeDocument/2006/relationships/hyperlink" Target="https://online.iigvietnam.com/vi/news/quy-dinh-ve-giay-to-tuy-than-anh-the-ky-thi-topik/" TargetMode="External"/><Relationship Id="rId18" Type="http://schemas.openxmlformats.org/officeDocument/2006/relationships/hyperlink" Target="https://online.iigvietnam.com/vi/news/quy-dinh-xu-ly-vi-pham-bai-thi-topik-va-huong-dan-thu-tuc-xu-ly-vi-pha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iigvietnam.edu.v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nline.iigvietnam.com/vi/news/quy-dinh-dang-ky-thi-bai-thi-topik/" TargetMode="External"/><Relationship Id="rId17" Type="http://schemas.openxmlformats.org/officeDocument/2006/relationships/hyperlink" Target="https://online.iigvietnam.com/vi/news/quy-dinh-ve-dieu-chinh-thong-tin-thi-sinh-du-thi-bai-thi-topi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iigvietnam.edu.vn" TargetMode="External"/><Relationship Id="rId20" Type="http://schemas.openxmlformats.org/officeDocument/2006/relationships/hyperlink" Target="https://online.iigvietnam.com/exam-pla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.iigvietnam.com/en/news/huong-dan-thao-tac-dang-ky-du-thi-bai-thi-topi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online.iigvietnam.com/vi/news/huong-dan-ve-viec-ho-tro-thi-sinh-khuyet-ta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nline.iigvietnam.com/ko/news/huong-dan-thao-tac-dang-ky-du-thi-bai-thi-topik/" TargetMode="External"/><Relationship Id="rId19" Type="http://schemas.openxmlformats.org/officeDocument/2006/relationships/hyperlink" Target="https://online.iigvietnam.com/vi/new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nline.iigvietnam.com/vi/news/huong-dan-thao-tac-dang-ky-du-thi-bai-thi-topik/" TargetMode="External"/><Relationship Id="rId14" Type="http://schemas.openxmlformats.org/officeDocument/2006/relationships/hyperlink" Target="https://online.iigvietnam.com/vi/news/quy-dinh-ve-giay-to-tuy-than-anh-the-ky-thi-topi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aed59-a6a0-44df-91ce-ce99c9eaa5bd">
      <Terms xmlns="http://schemas.microsoft.com/office/infopath/2007/PartnerControls"/>
    </lcf76f155ced4ddcb4097134ff3c332f>
    <TaxCatchAll xmlns="393d184e-76cf-4f33-849e-cbfdf2eefc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E329550CCFB43BA610EF5BA32A204" ma:contentTypeVersion="12" ma:contentTypeDescription="Create a new document." ma:contentTypeScope="" ma:versionID="20dfc8c990dd7bed6d6fa01e12814e7c">
  <xsd:schema xmlns:xsd="http://www.w3.org/2001/XMLSchema" xmlns:xs="http://www.w3.org/2001/XMLSchema" xmlns:p="http://schemas.microsoft.com/office/2006/metadata/properties" xmlns:ns2="aa1aed59-a6a0-44df-91ce-ce99c9eaa5bd" xmlns:ns3="393d184e-76cf-4f33-849e-cbfdf2eefc3a" targetNamespace="http://schemas.microsoft.com/office/2006/metadata/properties" ma:root="true" ma:fieldsID="7cc0fdd28e97e6db54f9ce76fcb08c03" ns2:_="" ns3:_="">
    <xsd:import namespace="aa1aed59-a6a0-44df-91ce-ce99c9eaa5bd"/>
    <xsd:import namespace="393d184e-76cf-4f33-849e-cbfdf2eef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aed59-a6a0-44df-91ce-ce99c9ea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fadda9-e8b1-4ed6-9fdf-2a7749ef1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d184e-76cf-4f33-849e-cbfdf2eefc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c02472-a83c-4c0c-99d8-acd664cdf14d}" ma:internalName="TaxCatchAll" ma:showField="CatchAllData" ma:web="393d184e-76cf-4f33-849e-cbfdf2eef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57FFD-74E2-4D5B-BC46-3C8581ED9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D597F-7552-4F17-9152-F80E2A74A319}">
  <ds:schemaRefs>
    <ds:schemaRef ds:uri="http://schemas.microsoft.com/office/2006/metadata/properties"/>
    <ds:schemaRef ds:uri="http://schemas.microsoft.com/office/infopath/2007/PartnerControls"/>
    <ds:schemaRef ds:uri="aa1aed59-a6a0-44df-91ce-ce99c9eaa5bd"/>
    <ds:schemaRef ds:uri="393d184e-76cf-4f33-849e-cbfdf2eefc3a"/>
  </ds:schemaRefs>
</ds:datastoreItem>
</file>

<file path=customXml/itemProps3.xml><?xml version="1.0" encoding="utf-8"?>
<ds:datastoreItem xmlns:ds="http://schemas.openxmlformats.org/officeDocument/2006/customXml" ds:itemID="{77F19F6F-2596-4121-8C01-EF510E636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aed59-a6a0-44df-91ce-ce99c9eaa5bd"/>
    <ds:schemaRef ds:uri="393d184e-76cf-4f33-849e-cbfdf2eef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1268</Words>
  <Characters>6191</Characters>
  <Application>Microsoft Office Word</Application>
  <DocSecurity>0</DocSecurity>
  <Lines>687</Lines>
  <Paragraphs>286</Paragraphs>
  <ScaleCrop>false</ScaleCrop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Trà</dc:creator>
  <cp:keywords/>
  <dc:description/>
  <cp:lastModifiedBy>Trần Bảo Yến</cp:lastModifiedBy>
  <cp:revision>392</cp:revision>
  <dcterms:created xsi:type="dcterms:W3CDTF">2023-05-04T21:14:00Z</dcterms:created>
  <dcterms:modified xsi:type="dcterms:W3CDTF">2026-04-08T09:34:00Z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0x0101007D0E329550CCFB43BA610EF5BA32A204</vt:lpwstr>
  </property>
  <property fmtid="{D5CDD505-2E9C-101B-9397-08002B2CF9AE}" pid="3" name="Order">
    <vt:r8>439000</vt:r8>
  </property>
  <property fmtid="{D5CDD505-2E9C-101B-9397-08002B2CF9AE}" pid="4" name="ComplianceAssetId">
    <vt:lpwstr/>
  </property>
  <property fmtid="{D5CDD505-2E9C-101B-9397-08002B2CF9AE}" pid="5" name="_activity">
    <vt:lpwstr>{"FileActivityType":"8","FileActivityTimeStamp":"2025-07-15T04:53:25.910Z","FileActivityUsersOnPage":[{"DisplayName":"Lưu Phương Dung","Id":"dung.lp@iigvietnam.edu.vn"}],"FileActivityNavigationId":null}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